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BB" w:rsidRDefault="00F556BB" w:rsidP="00F556BB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7pt;margin-top:241.3pt;width:199.5pt;height:42.5pt;z-index:251658240" filled="f" stroked="f">
            <v:textbox>
              <w:txbxContent>
                <w:p w:rsidR="00F556BB" w:rsidRDefault="00F556BB" w:rsidP="00F556B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 направлении  информации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76.7pt;margin-top:74.8pt;width:209.25pt;height:166.5pt;z-index:251658240" filled="f" stroked="f">
            <v:textbox>
              <w:txbxContent>
                <w:p w:rsidR="00F556BB" w:rsidRDefault="00F556BB" w:rsidP="00F55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Руководителям образовательных организаций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118.45pt;margin-top:213.55pt;width:81pt;height:18pt;z-index:251658240" filled="f" stroked="f">
            <v:textbox>
              <w:txbxContent>
                <w:p w:rsidR="00F556BB" w:rsidRDefault="00F556BB" w:rsidP="00F556BB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118.45pt;margin-top:190.3pt;width:81pt;height:18pt;z-index:251658240" filled="f" stroked="f">
            <v:textbox>
              <w:txbxContent>
                <w:p w:rsidR="00F556BB" w:rsidRDefault="00F556BB" w:rsidP="00F556BB">
                  <w:pPr>
                    <w:jc w:val="center"/>
                  </w:pPr>
                  <w:r>
                    <w:t>596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16.45pt;margin-top:190.3pt;width:81pt;height:18pt;z-index:251658240" filled="f" stroked="f">
            <v:textbox>
              <w:txbxContent>
                <w:p w:rsidR="00F556BB" w:rsidRDefault="00F556BB" w:rsidP="00F556BB">
                  <w:pPr>
                    <w:jc w:val="center"/>
                  </w:pPr>
                  <w:r>
                    <w:t>18.04.2018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32.95pt;margin-top:213.55pt;width:60pt;height:18pt;z-index:251658240" filled="f" stroked="f">
            <v:textbox>
              <w:txbxContent>
                <w:p w:rsidR="00F556BB" w:rsidRDefault="00F556BB" w:rsidP="00F556B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211570" cy="3171825"/>
            <wp:effectExtent l="19050" t="0" r="0" b="0"/>
            <wp:docPr id="1" name="Рисунок 1" descr="Шаблон письма(РУО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блон письма(РУО)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6BB" w:rsidRDefault="00F556BB" w:rsidP="00F556BB"/>
    <w:p w:rsidR="00F556BB" w:rsidRPr="004D3E9C" w:rsidRDefault="00F556BB" w:rsidP="00F55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E9C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F556BB" w:rsidRPr="00F556BB" w:rsidRDefault="00F556BB" w:rsidP="00F556BB">
      <w:pPr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Вам</w:t>
      </w:r>
      <w:r w:rsidRPr="00F5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дальнейшей работы</w:t>
      </w:r>
      <w:r w:rsidRPr="00F556BB">
        <w:rPr>
          <w:rFonts w:ascii="Times New Roman" w:hAnsi="Times New Roman" w:cs="Times New Roman"/>
          <w:sz w:val="28"/>
          <w:szCs w:val="28"/>
        </w:rPr>
        <w:t xml:space="preserve"> письмо руководителя Управления федеральной службы по надзору в сфере защиты прав потребителей и благополучия человека по Пермскому краю В.Г. Костарева «Пресс-релиз к Всемирному дню борьбы с туберкулёзом» от 22 марта 2018 года № СЭД-14-02-52.</w:t>
      </w:r>
    </w:p>
    <w:tbl>
      <w:tblPr>
        <w:tblW w:w="0" w:type="auto"/>
        <w:tblLook w:val="04A0"/>
      </w:tblPr>
      <w:tblGrid>
        <w:gridCol w:w="2517"/>
        <w:gridCol w:w="7054"/>
      </w:tblGrid>
      <w:tr w:rsidR="00F556BB" w:rsidRPr="00F556BB" w:rsidTr="0064504E">
        <w:tc>
          <w:tcPr>
            <w:tcW w:w="1809" w:type="dxa"/>
            <w:shd w:val="clear" w:color="auto" w:fill="auto"/>
          </w:tcPr>
          <w:p w:rsidR="00F556BB" w:rsidRPr="00F556BB" w:rsidRDefault="00F556BB" w:rsidP="0064504E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56BB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546" w:type="dxa"/>
            <w:shd w:val="clear" w:color="auto" w:fill="auto"/>
          </w:tcPr>
          <w:p w:rsidR="00F556BB" w:rsidRPr="00F556BB" w:rsidRDefault="00F556BB" w:rsidP="006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6BB">
              <w:rPr>
                <w:rFonts w:ascii="Times New Roman" w:hAnsi="Times New Roman" w:cs="Times New Roman"/>
                <w:sz w:val="28"/>
                <w:szCs w:val="28"/>
              </w:rPr>
              <w:t xml:space="preserve"> на 3 л. в 1 экз.</w:t>
            </w:r>
          </w:p>
        </w:tc>
      </w:tr>
    </w:tbl>
    <w:p w:rsidR="00F556BB" w:rsidRDefault="00F556BB" w:rsidP="00F556BB">
      <w:pPr>
        <w:pStyle w:val="a3"/>
        <w:spacing w:line="360" w:lineRule="auto"/>
        <w:ind w:firstLine="0"/>
      </w:pPr>
    </w:p>
    <w:p w:rsidR="00F556BB" w:rsidRDefault="00F556BB" w:rsidP="00F556BB">
      <w:pPr>
        <w:pStyle w:val="a3"/>
        <w:spacing w:line="360" w:lineRule="auto"/>
        <w:ind w:firstLine="0"/>
      </w:pPr>
      <w:r>
        <w:t xml:space="preserve">Начальник Карагайского РУО                                                            С.Н.Катаева   </w:t>
      </w:r>
    </w:p>
    <w:p w:rsidR="00F556BB" w:rsidRDefault="00F556BB" w:rsidP="00F556BB">
      <w:pPr>
        <w:pStyle w:val="a3"/>
        <w:spacing w:line="360" w:lineRule="auto"/>
        <w:ind w:firstLine="0"/>
      </w:pPr>
    </w:p>
    <w:p w:rsidR="00F556BB" w:rsidRDefault="00F556BB" w:rsidP="00F556BB">
      <w:pPr>
        <w:pStyle w:val="a3"/>
        <w:spacing w:line="360" w:lineRule="auto"/>
        <w:ind w:firstLine="0"/>
      </w:pPr>
    </w:p>
    <w:p w:rsidR="00F556BB" w:rsidRDefault="00F556BB" w:rsidP="00F556BB">
      <w:pPr>
        <w:pStyle w:val="a3"/>
        <w:spacing w:line="360" w:lineRule="auto"/>
        <w:ind w:firstLine="0"/>
      </w:pPr>
    </w:p>
    <w:p w:rsidR="00F556BB" w:rsidRDefault="00F556BB" w:rsidP="00F556BB">
      <w:pPr>
        <w:pStyle w:val="a3"/>
        <w:spacing w:line="360" w:lineRule="auto"/>
        <w:ind w:firstLine="0"/>
      </w:pPr>
    </w:p>
    <w:p w:rsidR="00F556BB" w:rsidRDefault="00F556BB" w:rsidP="00F556BB">
      <w:pPr>
        <w:pStyle w:val="a3"/>
        <w:spacing w:line="360" w:lineRule="auto"/>
        <w:ind w:firstLine="0"/>
      </w:pPr>
    </w:p>
    <w:p w:rsidR="00F556BB" w:rsidRDefault="00F556BB" w:rsidP="00F556BB">
      <w:pPr>
        <w:pStyle w:val="a3"/>
        <w:spacing w:line="360" w:lineRule="auto"/>
        <w:ind w:firstLine="0"/>
      </w:pPr>
    </w:p>
    <w:p w:rsidR="00F556BB" w:rsidRDefault="00F556BB" w:rsidP="00F556BB">
      <w:pPr>
        <w:pStyle w:val="a3"/>
        <w:spacing w:line="360" w:lineRule="auto"/>
        <w:ind w:firstLine="0"/>
      </w:pPr>
    </w:p>
    <w:p w:rsidR="00F556BB" w:rsidRDefault="00F556BB" w:rsidP="00F556BB">
      <w:pPr>
        <w:pStyle w:val="a3"/>
        <w:spacing w:line="360" w:lineRule="auto"/>
        <w:ind w:firstLine="0"/>
      </w:pPr>
      <w:r>
        <w:t xml:space="preserve">                                                                                   </w:t>
      </w:r>
    </w:p>
    <w:p w:rsidR="00F556BB" w:rsidRDefault="00F556BB" w:rsidP="00F556BB">
      <w:pPr>
        <w:spacing w:after="0"/>
        <w:rPr>
          <w:rFonts w:ascii="Times New Roman" w:hAnsi="Times New Roman" w:cs="Times New Roman"/>
        </w:rPr>
      </w:pPr>
      <w:r w:rsidRPr="00595ECA">
        <w:rPr>
          <w:rFonts w:ascii="Times New Roman" w:hAnsi="Times New Roman" w:cs="Times New Roman"/>
        </w:rPr>
        <w:t xml:space="preserve">Т.Г.Зыкова </w:t>
      </w:r>
    </w:p>
    <w:p w:rsidR="00F556BB" w:rsidRPr="00595ECA" w:rsidRDefault="00F556BB" w:rsidP="00F556BB">
      <w:pPr>
        <w:spacing w:after="0"/>
        <w:rPr>
          <w:rFonts w:ascii="Times New Roman" w:hAnsi="Times New Roman" w:cs="Times New Roman"/>
        </w:rPr>
      </w:pPr>
      <w:r w:rsidRPr="00595ECA">
        <w:rPr>
          <w:rFonts w:ascii="Times New Roman" w:hAnsi="Times New Roman" w:cs="Times New Roman"/>
        </w:rPr>
        <w:t>34(297)3-11-63</w:t>
      </w:r>
    </w:p>
    <w:p w:rsidR="00AB79B8" w:rsidRDefault="00AB79B8"/>
    <w:sectPr w:rsidR="00AB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556BB"/>
    <w:rsid w:val="00AB79B8"/>
    <w:rsid w:val="00F5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56BB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556B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cp:lastPrinted>2018-04-18T11:52:00Z</cp:lastPrinted>
  <dcterms:created xsi:type="dcterms:W3CDTF">2018-04-18T11:47:00Z</dcterms:created>
  <dcterms:modified xsi:type="dcterms:W3CDTF">2018-04-18T11:54:00Z</dcterms:modified>
</cp:coreProperties>
</file>