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CE" w:rsidRPr="00D73C3B" w:rsidRDefault="00BA1ACE" w:rsidP="00D73C3B">
      <w:pPr>
        <w:spacing w:after="0" w:line="276" w:lineRule="auto"/>
        <w:jc w:val="center"/>
        <w:rPr>
          <w:rFonts w:ascii="Times New Roman" w:hAnsi="Times New Roman" w:cs="Times New Roman"/>
          <w:sz w:val="28"/>
          <w:szCs w:val="28"/>
        </w:rPr>
      </w:pPr>
      <w:r w:rsidRPr="00D73C3B">
        <w:rPr>
          <w:rFonts w:ascii="Times New Roman" w:hAnsi="Times New Roman" w:cs="Times New Roman"/>
          <w:sz w:val="28"/>
          <w:szCs w:val="28"/>
        </w:rPr>
        <w:t>МБДОУ «ЦРР _ Карагайский детский сад №4».</w:t>
      </w:r>
    </w:p>
    <w:p w:rsidR="00BA1ACE" w:rsidRPr="00D73C3B" w:rsidRDefault="00BA1ACE" w:rsidP="00D73C3B">
      <w:pPr>
        <w:spacing w:after="0" w:line="276" w:lineRule="auto"/>
        <w:jc w:val="center"/>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1033F2" w:rsidRPr="00D73C3B" w:rsidRDefault="001033F2" w:rsidP="00D73C3B">
      <w:pPr>
        <w:spacing w:after="0" w:line="276" w:lineRule="auto"/>
        <w:rPr>
          <w:rFonts w:ascii="Times New Roman" w:hAnsi="Times New Roman" w:cs="Times New Roman"/>
          <w:sz w:val="28"/>
          <w:szCs w:val="28"/>
        </w:rPr>
      </w:pPr>
    </w:p>
    <w:p w:rsidR="001033F2" w:rsidRPr="00D73C3B" w:rsidRDefault="001033F2"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jc w:val="center"/>
        <w:rPr>
          <w:rFonts w:ascii="Times New Roman" w:hAnsi="Times New Roman" w:cs="Times New Roman"/>
          <w:sz w:val="28"/>
          <w:szCs w:val="28"/>
        </w:rPr>
      </w:pPr>
      <w:r w:rsidRPr="00D73C3B">
        <w:rPr>
          <w:rFonts w:ascii="Times New Roman" w:hAnsi="Times New Roman" w:cs="Times New Roman"/>
          <w:sz w:val="28"/>
          <w:szCs w:val="28"/>
        </w:rPr>
        <w:t>Проект по самообразованию</w:t>
      </w:r>
    </w:p>
    <w:p w:rsidR="00BA1ACE" w:rsidRPr="00D73C3B" w:rsidRDefault="00BA1ACE" w:rsidP="00D73C3B">
      <w:pPr>
        <w:spacing w:after="0" w:line="276" w:lineRule="auto"/>
        <w:jc w:val="center"/>
        <w:rPr>
          <w:rFonts w:ascii="Times New Roman" w:hAnsi="Times New Roman" w:cs="Times New Roman"/>
          <w:b/>
          <w:sz w:val="28"/>
          <w:szCs w:val="28"/>
        </w:rPr>
      </w:pPr>
      <w:r w:rsidRPr="00D73C3B">
        <w:rPr>
          <w:rFonts w:ascii="Times New Roman" w:hAnsi="Times New Roman" w:cs="Times New Roman"/>
          <w:b/>
          <w:sz w:val="28"/>
          <w:szCs w:val="28"/>
        </w:rPr>
        <w:t xml:space="preserve">«Кинезиологические </w:t>
      </w:r>
      <w:r w:rsidR="00251D68" w:rsidRPr="00D73C3B">
        <w:rPr>
          <w:rFonts w:ascii="Times New Roman" w:hAnsi="Times New Roman" w:cs="Times New Roman"/>
          <w:b/>
          <w:sz w:val="28"/>
          <w:szCs w:val="28"/>
        </w:rPr>
        <w:t>упражнения в работе с детьми с тяжелыми нарушениями речи и детьми с задержкой психического развития».</w:t>
      </w:r>
    </w:p>
    <w:p w:rsidR="00BA1ACE" w:rsidRPr="00D73C3B" w:rsidRDefault="00BA1ACE" w:rsidP="00D73C3B">
      <w:pPr>
        <w:spacing w:after="0" w:line="276" w:lineRule="auto"/>
        <w:jc w:val="center"/>
        <w:rPr>
          <w:rFonts w:ascii="Times New Roman" w:hAnsi="Times New Roman" w:cs="Times New Roman"/>
          <w:b/>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Default="00BA1ACE"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Default="00D73C3B" w:rsidP="00D73C3B">
      <w:pPr>
        <w:spacing w:after="0" w:line="276" w:lineRule="auto"/>
        <w:rPr>
          <w:rFonts w:ascii="Times New Roman" w:hAnsi="Times New Roman" w:cs="Times New Roman"/>
          <w:sz w:val="28"/>
          <w:szCs w:val="28"/>
        </w:rPr>
      </w:pPr>
    </w:p>
    <w:p w:rsidR="00D73C3B" w:rsidRPr="00D73C3B" w:rsidRDefault="00D73C3B" w:rsidP="00D73C3B">
      <w:pPr>
        <w:spacing w:after="0" w:line="276" w:lineRule="auto"/>
        <w:rPr>
          <w:rFonts w:ascii="Times New Roman" w:hAnsi="Times New Roman" w:cs="Times New Roman"/>
          <w:sz w:val="28"/>
          <w:szCs w:val="28"/>
        </w:rPr>
      </w:pPr>
    </w:p>
    <w:p w:rsidR="00222CAF" w:rsidRPr="00D73C3B" w:rsidRDefault="00222CAF" w:rsidP="00D73C3B">
      <w:pPr>
        <w:spacing w:after="0" w:line="276" w:lineRule="auto"/>
        <w:rPr>
          <w:rFonts w:ascii="Times New Roman" w:hAnsi="Times New Roman" w:cs="Times New Roman"/>
          <w:sz w:val="28"/>
          <w:szCs w:val="28"/>
        </w:rPr>
      </w:pPr>
    </w:p>
    <w:p w:rsidR="00D73C3B" w:rsidRPr="00D73C3B" w:rsidRDefault="00D73C3B" w:rsidP="00D73C3B">
      <w:pPr>
        <w:spacing w:after="0" w:line="276" w:lineRule="auto"/>
        <w:jc w:val="right"/>
        <w:rPr>
          <w:rFonts w:ascii="Times New Roman" w:hAnsi="Times New Roman" w:cs="Times New Roman"/>
          <w:sz w:val="28"/>
          <w:szCs w:val="28"/>
        </w:rPr>
      </w:pPr>
      <w:r w:rsidRPr="00D73C3B">
        <w:rPr>
          <w:rFonts w:ascii="Times New Roman" w:hAnsi="Times New Roman" w:cs="Times New Roman"/>
          <w:sz w:val="28"/>
          <w:szCs w:val="28"/>
        </w:rPr>
        <w:t>Выполнила:</w:t>
      </w:r>
    </w:p>
    <w:p w:rsidR="00D73C3B" w:rsidRPr="00D73C3B" w:rsidRDefault="00D73C3B" w:rsidP="00D73C3B">
      <w:pPr>
        <w:spacing w:after="0" w:line="276" w:lineRule="auto"/>
        <w:jc w:val="right"/>
        <w:rPr>
          <w:rFonts w:ascii="Times New Roman" w:hAnsi="Times New Roman" w:cs="Times New Roman"/>
          <w:sz w:val="28"/>
          <w:szCs w:val="28"/>
        </w:rPr>
      </w:pPr>
      <w:r w:rsidRPr="00D73C3B">
        <w:rPr>
          <w:rFonts w:ascii="Times New Roman" w:hAnsi="Times New Roman" w:cs="Times New Roman"/>
          <w:sz w:val="28"/>
          <w:szCs w:val="28"/>
        </w:rPr>
        <w:t xml:space="preserve">учитель </w:t>
      </w:r>
      <w:proofErr w:type="gramStart"/>
      <w:r w:rsidRPr="00D73C3B">
        <w:rPr>
          <w:rFonts w:ascii="Times New Roman" w:hAnsi="Times New Roman" w:cs="Times New Roman"/>
          <w:sz w:val="28"/>
          <w:szCs w:val="28"/>
        </w:rPr>
        <w:t>–л</w:t>
      </w:r>
      <w:proofErr w:type="gramEnd"/>
      <w:r w:rsidRPr="00D73C3B">
        <w:rPr>
          <w:rFonts w:ascii="Times New Roman" w:hAnsi="Times New Roman" w:cs="Times New Roman"/>
          <w:sz w:val="28"/>
          <w:szCs w:val="28"/>
        </w:rPr>
        <w:t>огопед</w:t>
      </w:r>
    </w:p>
    <w:p w:rsidR="00D73C3B" w:rsidRPr="00D73C3B" w:rsidRDefault="00D73C3B" w:rsidP="00D73C3B">
      <w:pPr>
        <w:spacing w:after="0" w:line="276" w:lineRule="auto"/>
        <w:jc w:val="right"/>
        <w:rPr>
          <w:rFonts w:ascii="Times New Roman" w:hAnsi="Times New Roman" w:cs="Times New Roman"/>
          <w:sz w:val="28"/>
          <w:szCs w:val="28"/>
        </w:rPr>
      </w:pPr>
      <w:r w:rsidRPr="00D73C3B">
        <w:rPr>
          <w:rFonts w:ascii="Times New Roman" w:hAnsi="Times New Roman" w:cs="Times New Roman"/>
          <w:sz w:val="28"/>
          <w:szCs w:val="28"/>
        </w:rPr>
        <w:t xml:space="preserve">Е.А.Забекина.                                                                                                                          </w:t>
      </w: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Pr="00D73C3B" w:rsidRDefault="00BA1ACE" w:rsidP="00D73C3B">
      <w:pPr>
        <w:spacing w:after="0" w:line="276" w:lineRule="auto"/>
        <w:rPr>
          <w:rFonts w:ascii="Times New Roman" w:hAnsi="Times New Roman" w:cs="Times New Roman"/>
          <w:sz w:val="28"/>
          <w:szCs w:val="28"/>
        </w:rPr>
      </w:pPr>
    </w:p>
    <w:p w:rsidR="00BA1ACE" w:rsidRDefault="00BA1ACE" w:rsidP="00D73C3B">
      <w:pPr>
        <w:spacing w:after="0" w:line="276" w:lineRule="auto"/>
        <w:rPr>
          <w:rFonts w:ascii="Times New Roman" w:hAnsi="Times New Roman" w:cs="Times New Roman"/>
          <w:sz w:val="28"/>
          <w:szCs w:val="28"/>
        </w:rPr>
      </w:pPr>
    </w:p>
    <w:p w:rsidR="00D73C3B" w:rsidRPr="00D73C3B" w:rsidRDefault="00D73C3B" w:rsidP="00D73C3B">
      <w:pPr>
        <w:spacing w:after="0" w:line="276" w:lineRule="auto"/>
        <w:rPr>
          <w:rFonts w:ascii="Times New Roman" w:hAnsi="Times New Roman" w:cs="Times New Roman"/>
          <w:sz w:val="28"/>
          <w:szCs w:val="28"/>
        </w:rPr>
      </w:pPr>
    </w:p>
    <w:p w:rsidR="00BA1ACE" w:rsidRPr="00D73C3B" w:rsidRDefault="00D73C3B" w:rsidP="00D73C3B">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w:t>
      </w:r>
      <w:r w:rsidR="00251D68" w:rsidRPr="00D73C3B">
        <w:rPr>
          <w:rFonts w:ascii="Times New Roman" w:hAnsi="Times New Roman" w:cs="Times New Roman"/>
          <w:sz w:val="28"/>
          <w:szCs w:val="28"/>
        </w:rPr>
        <w:t>Карагай 2017</w:t>
      </w:r>
      <w:r w:rsidR="00BA1ACE" w:rsidRPr="00D73C3B">
        <w:rPr>
          <w:rFonts w:ascii="Times New Roman" w:hAnsi="Times New Roman" w:cs="Times New Roman"/>
          <w:sz w:val="28"/>
          <w:szCs w:val="28"/>
        </w:rPr>
        <w:t>г.</w:t>
      </w:r>
    </w:p>
    <w:p w:rsidR="001033F2" w:rsidRPr="00D73C3B" w:rsidRDefault="001033F2"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b/>
          <w:sz w:val="28"/>
          <w:szCs w:val="28"/>
        </w:rPr>
        <w:lastRenderedPageBreak/>
        <w:t>Тема:</w:t>
      </w:r>
      <w:r w:rsidRPr="00D73C3B">
        <w:rPr>
          <w:rFonts w:ascii="Times New Roman" w:hAnsi="Times New Roman" w:cs="Times New Roman"/>
          <w:sz w:val="28"/>
          <w:szCs w:val="28"/>
        </w:rPr>
        <w:t xml:space="preserve"> «Кинезиологические </w:t>
      </w:r>
      <w:r w:rsidR="00251D68" w:rsidRPr="00D73C3B">
        <w:rPr>
          <w:rFonts w:ascii="Times New Roman" w:hAnsi="Times New Roman" w:cs="Times New Roman"/>
          <w:sz w:val="28"/>
          <w:szCs w:val="28"/>
        </w:rPr>
        <w:t>упражнения в работе с детьми группы компенсирующей направленности</w:t>
      </w:r>
      <w:r w:rsidR="00AF651C" w:rsidRPr="00D73C3B">
        <w:rPr>
          <w:rFonts w:ascii="Times New Roman" w:hAnsi="Times New Roman" w:cs="Times New Roman"/>
          <w:sz w:val="28"/>
          <w:szCs w:val="28"/>
        </w:rPr>
        <w:t>»</w:t>
      </w:r>
      <w:r w:rsidR="00251D68" w:rsidRPr="00D73C3B">
        <w:rPr>
          <w:rFonts w:ascii="Times New Roman" w:hAnsi="Times New Roman" w:cs="Times New Roman"/>
          <w:sz w:val="28"/>
          <w:szCs w:val="28"/>
        </w:rPr>
        <w:t>.</w:t>
      </w:r>
    </w:p>
    <w:p w:rsidR="001033F2" w:rsidRPr="00D73C3B" w:rsidRDefault="001033F2"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b/>
          <w:sz w:val="28"/>
          <w:szCs w:val="28"/>
        </w:rPr>
        <w:t>Тип:</w:t>
      </w:r>
      <w:r w:rsidRPr="00D73C3B">
        <w:rPr>
          <w:rFonts w:ascii="Times New Roman" w:hAnsi="Times New Roman" w:cs="Times New Roman"/>
          <w:sz w:val="28"/>
          <w:szCs w:val="28"/>
        </w:rPr>
        <w:t xml:space="preserve"> педагогический.</w:t>
      </w:r>
    </w:p>
    <w:p w:rsidR="001033F2" w:rsidRPr="00D73C3B" w:rsidRDefault="001033F2"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b/>
          <w:sz w:val="28"/>
          <w:szCs w:val="28"/>
        </w:rPr>
        <w:t>Вид</w:t>
      </w:r>
      <w:r w:rsidRPr="00D73C3B">
        <w:rPr>
          <w:rFonts w:ascii="Times New Roman" w:hAnsi="Times New Roman" w:cs="Times New Roman"/>
          <w:sz w:val="28"/>
          <w:szCs w:val="28"/>
        </w:rPr>
        <w:t>: информационный, практико-ориентированный.</w:t>
      </w:r>
    </w:p>
    <w:p w:rsidR="001033F2" w:rsidRPr="00D73C3B" w:rsidRDefault="001033F2"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Участники:</w:t>
      </w:r>
      <w:r w:rsidRPr="00D73C3B">
        <w:rPr>
          <w:rFonts w:ascii="Times New Roman" w:hAnsi="Times New Roman" w:cs="Times New Roman"/>
          <w:sz w:val="28"/>
          <w:szCs w:val="28"/>
        </w:rPr>
        <w:t xml:space="preserve"> учитель-логопед, воспитатели, </w:t>
      </w:r>
      <w:r w:rsidR="00D73C3B">
        <w:rPr>
          <w:rFonts w:ascii="Times New Roman" w:hAnsi="Times New Roman" w:cs="Times New Roman"/>
          <w:sz w:val="28"/>
          <w:szCs w:val="28"/>
        </w:rPr>
        <w:t>музыкальный руководитель</w:t>
      </w:r>
      <w:r w:rsidRPr="00D73C3B">
        <w:rPr>
          <w:rFonts w:ascii="Times New Roman" w:hAnsi="Times New Roman" w:cs="Times New Roman"/>
          <w:sz w:val="28"/>
          <w:szCs w:val="28"/>
        </w:rPr>
        <w:t xml:space="preserve"> и дети группы</w:t>
      </w:r>
      <w:r w:rsidR="00251D68" w:rsidRPr="00D73C3B">
        <w:rPr>
          <w:rFonts w:ascii="Times New Roman" w:hAnsi="Times New Roman" w:cs="Times New Roman"/>
          <w:sz w:val="28"/>
          <w:szCs w:val="28"/>
        </w:rPr>
        <w:t xml:space="preserve"> компенсирующей</w:t>
      </w:r>
      <w:r w:rsidRPr="00D73C3B">
        <w:rPr>
          <w:rFonts w:ascii="Times New Roman" w:hAnsi="Times New Roman" w:cs="Times New Roman"/>
          <w:sz w:val="28"/>
          <w:szCs w:val="28"/>
        </w:rPr>
        <w:t>направленности.</w:t>
      </w:r>
    </w:p>
    <w:p w:rsidR="001033F2" w:rsidRPr="00D73C3B" w:rsidRDefault="001033F2"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b/>
          <w:sz w:val="28"/>
          <w:szCs w:val="28"/>
        </w:rPr>
        <w:t>Масштаб:</w:t>
      </w:r>
      <w:r w:rsidR="00D73C3B">
        <w:rPr>
          <w:rFonts w:ascii="Times New Roman" w:hAnsi="Times New Roman" w:cs="Times New Roman"/>
          <w:sz w:val="28"/>
          <w:szCs w:val="28"/>
        </w:rPr>
        <w:t>2017-2018 учебный год</w:t>
      </w:r>
      <w:r w:rsidRPr="00D73C3B">
        <w:rPr>
          <w:rFonts w:ascii="Times New Roman" w:hAnsi="Times New Roman" w:cs="Times New Roman"/>
          <w:sz w:val="28"/>
          <w:szCs w:val="28"/>
        </w:rPr>
        <w:t>.</w:t>
      </w:r>
    </w:p>
    <w:p w:rsidR="001033F2" w:rsidRPr="00D73C3B" w:rsidRDefault="001033F2"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b/>
          <w:sz w:val="28"/>
          <w:szCs w:val="28"/>
        </w:rPr>
        <w:t>Актуальность.</w:t>
      </w:r>
      <w:r w:rsidR="00017065" w:rsidRPr="00D73C3B">
        <w:rPr>
          <w:rFonts w:ascii="Times New Roman" w:hAnsi="Times New Roman" w:cs="Times New Roman"/>
          <w:sz w:val="28"/>
          <w:szCs w:val="28"/>
        </w:rPr>
        <w:t>Число дошкольников с проблемами в развитии, к сожалению, не имеет тенденции к снижению. Тяжелые нарушения речи могут привести к задержке развития психических процессов, так как наша речь имеет неврологические основы, головной мозг – это высший отдел нервной системы. Он управляет деятельностью всех структур нервной системы, в том числе и речью. И наоборот, слабость психических процессов приводит к проблемам в речевом развитии.</w:t>
      </w:r>
    </w:p>
    <w:p w:rsidR="00017065" w:rsidRPr="00D73C3B" w:rsidRDefault="00017065"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 xml:space="preserve">Группу компенсирующей направленности посещают дети с ТНР </w:t>
      </w:r>
      <w:r w:rsidR="008901D3" w:rsidRPr="00D73C3B">
        <w:rPr>
          <w:rFonts w:ascii="Times New Roman" w:hAnsi="Times New Roman" w:cs="Times New Roman"/>
          <w:sz w:val="28"/>
          <w:szCs w:val="28"/>
        </w:rPr>
        <w:t>и ЗПР, у них страдает речь и психические процессы.</w:t>
      </w:r>
    </w:p>
    <w:p w:rsidR="00BA1ACE" w:rsidRPr="00D73C3B" w:rsidRDefault="008901D3"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С целью повышения эффективности коррекционно-развивающей работы с этими детьми</w:t>
      </w:r>
      <w:r w:rsidR="00222CAF">
        <w:rPr>
          <w:rFonts w:ascii="Times New Roman" w:hAnsi="Times New Roman" w:cs="Times New Roman"/>
          <w:sz w:val="28"/>
          <w:szCs w:val="28"/>
        </w:rPr>
        <w:t>, и по результатам логопедического обследования,</w:t>
      </w:r>
      <w:r w:rsidR="00D73C3B">
        <w:rPr>
          <w:rFonts w:ascii="Times New Roman" w:hAnsi="Times New Roman" w:cs="Times New Roman"/>
          <w:sz w:val="28"/>
          <w:szCs w:val="28"/>
        </w:rPr>
        <w:t xml:space="preserve">нами </w:t>
      </w:r>
      <w:r w:rsidRPr="00D73C3B">
        <w:rPr>
          <w:rFonts w:ascii="Times New Roman" w:hAnsi="Times New Roman" w:cs="Times New Roman"/>
          <w:sz w:val="28"/>
          <w:szCs w:val="28"/>
        </w:rPr>
        <w:t xml:space="preserve">выбрана методика – кинезиологическая гимнастика ума. Развивая межполушарное взаимодействие, кинезиологические упражнения способствуют развитию памяти, внимания, мышления, речи. Упражнения облегчают все виды обучения, оптимизируют интеллектуальные процессы, эффективно повышают умственную работоспособность, способствуют запоминанию, повышают устойчивость внимания, помогают восстанавливать речевую функцию. Являются профилактикой дислексии и дислалии. </w:t>
      </w:r>
      <w:r w:rsidR="00481059" w:rsidRPr="00D73C3B">
        <w:rPr>
          <w:rFonts w:ascii="Times New Roman" w:hAnsi="Times New Roman" w:cs="Times New Roman"/>
          <w:sz w:val="28"/>
          <w:szCs w:val="28"/>
        </w:rPr>
        <w:t>Это особенно важно для детей с ОНР, ЗПР.</w:t>
      </w:r>
      <w:r w:rsidR="00251D68" w:rsidRPr="00D73C3B">
        <w:rPr>
          <w:rFonts w:ascii="Times New Roman" w:hAnsi="Times New Roman" w:cs="Times New Roman"/>
          <w:sz w:val="28"/>
          <w:szCs w:val="28"/>
        </w:rPr>
        <w:t xml:space="preserve"> А также данные упражнения положительно влияют на общее здоровье детей. Кинезиологическая гимнастика является здоровье сберегающей технологией.</w:t>
      </w:r>
    </w:p>
    <w:p w:rsidR="00481059" w:rsidRPr="00D73C3B" w:rsidRDefault="00481059"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Научные исследования в психологии и нейрофизиологии показали, что нейрогимнастика эффективна для взрослых и детей,</w:t>
      </w:r>
      <w:r w:rsidR="00251D68" w:rsidRPr="00D73C3B">
        <w:rPr>
          <w:rFonts w:ascii="Times New Roman" w:hAnsi="Times New Roman" w:cs="Times New Roman"/>
          <w:sz w:val="28"/>
          <w:szCs w:val="28"/>
        </w:rPr>
        <w:t xml:space="preserve"> как здоровых, так и с проблемами развития. Н</w:t>
      </w:r>
      <w:r w:rsidRPr="00D73C3B">
        <w:rPr>
          <w:rFonts w:ascii="Times New Roman" w:hAnsi="Times New Roman" w:cs="Times New Roman"/>
          <w:sz w:val="28"/>
          <w:szCs w:val="28"/>
        </w:rPr>
        <w:t>о особенно актуально применение кинезиологических упражнений для детей с проблемами в развитии.</w:t>
      </w:r>
    </w:p>
    <w:p w:rsidR="0068058A" w:rsidRPr="00D73C3B" w:rsidRDefault="00481059"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Цель:</w:t>
      </w:r>
    </w:p>
    <w:p w:rsidR="00481059" w:rsidRPr="00D73C3B" w:rsidRDefault="00AF651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Повышение</w:t>
      </w:r>
      <w:r w:rsidR="00481059" w:rsidRPr="00D73C3B">
        <w:rPr>
          <w:rFonts w:ascii="Times New Roman" w:hAnsi="Times New Roman" w:cs="Times New Roman"/>
          <w:sz w:val="28"/>
          <w:szCs w:val="28"/>
        </w:rPr>
        <w:t xml:space="preserve"> эффективности </w:t>
      </w:r>
      <w:r w:rsidR="00251D68" w:rsidRPr="00D73C3B">
        <w:rPr>
          <w:rFonts w:ascii="Times New Roman" w:hAnsi="Times New Roman" w:cs="Times New Roman"/>
          <w:sz w:val="28"/>
          <w:szCs w:val="28"/>
        </w:rPr>
        <w:t xml:space="preserve">коррекционно-педагогического </w:t>
      </w:r>
      <w:r w:rsidR="00481059" w:rsidRPr="00D73C3B">
        <w:rPr>
          <w:rFonts w:ascii="Times New Roman" w:hAnsi="Times New Roman" w:cs="Times New Roman"/>
          <w:sz w:val="28"/>
          <w:szCs w:val="28"/>
        </w:rPr>
        <w:t>воздействия</w:t>
      </w:r>
      <w:r w:rsidRPr="00D73C3B">
        <w:rPr>
          <w:rFonts w:ascii="Times New Roman" w:hAnsi="Times New Roman" w:cs="Times New Roman"/>
          <w:sz w:val="28"/>
          <w:szCs w:val="28"/>
        </w:rPr>
        <w:t xml:space="preserve"> на детей с проблемами развития</w:t>
      </w:r>
      <w:r w:rsidR="00481059" w:rsidRPr="00D73C3B">
        <w:rPr>
          <w:rFonts w:ascii="Times New Roman" w:hAnsi="Times New Roman" w:cs="Times New Roman"/>
          <w:sz w:val="28"/>
          <w:szCs w:val="28"/>
        </w:rPr>
        <w:t xml:space="preserve"> через активизацию различных отделов коры головног</w:t>
      </w:r>
      <w:r w:rsidR="0068058A" w:rsidRPr="00D73C3B">
        <w:rPr>
          <w:rFonts w:ascii="Times New Roman" w:hAnsi="Times New Roman" w:cs="Times New Roman"/>
          <w:sz w:val="28"/>
          <w:szCs w:val="28"/>
        </w:rPr>
        <w:t>о мозга.</w:t>
      </w:r>
    </w:p>
    <w:p w:rsidR="0068058A" w:rsidRPr="00D73C3B" w:rsidRDefault="0068058A"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 xml:space="preserve">Задачи: </w:t>
      </w:r>
    </w:p>
    <w:p w:rsidR="0068058A" w:rsidRPr="00D73C3B" w:rsidRDefault="0068058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*способствовать улучшению речевой деятельности.</w:t>
      </w:r>
    </w:p>
    <w:p w:rsidR="00AF651C" w:rsidRPr="00D73C3B" w:rsidRDefault="00AF651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*активизировать познавательные процессы.</w:t>
      </w:r>
    </w:p>
    <w:p w:rsidR="0068058A" w:rsidRPr="00D73C3B" w:rsidRDefault="0068058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*поддерживать достижения детей.</w:t>
      </w:r>
    </w:p>
    <w:p w:rsidR="0068058A" w:rsidRPr="00D73C3B" w:rsidRDefault="0068058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w:t>
      </w:r>
      <w:r w:rsidR="00AF651C" w:rsidRPr="00D73C3B">
        <w:rPr>
          <w:rFonts w:ascii="Times New Roman" w:hAnsi="Times New Roman" w:cs="Times New Roman"/>
          <w:sz w:val="28"/>
          <w:szCs w:val="28"/>
        </w:rPr>
        <w:t>способствовать сбережению здоровья детей.</w:t>
      </w:r>
    </w:p>
    <w:p w:rsidR="0068058A" w:rsidRPr="00D73C3B" w:rsidRDefault="0068058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b/>
          <w:sz w:val="28"/>
          <w:szCs w:val="28"/>
        </w:rPr>
        <w:t>Предполагаемый результат.</w:t>
      </w:r>
      <w:r w:rsidRPr="00D73C3B">
        <w:rPr>
          <w:rFonts w:ascii="Times New Roman" w:hAnsi="Times New Roman" w:cs="Times New Roman"/>
          <w:sz w:val="28"/>
          <w:szCs w:val="28"/>
        </w:rPr>
        <w:t xml:space="preserve"> Дети освоят кинезиологические упражнения, что позволит эффективнее решать проблемы речевого и психического развития. Педагоги создадут систему развивающего игрового взаимодействия: ребенок * педагог * родители.</w:t>
      </w:r>
      <w:r w:rsidR="00222CAF">
        <w:rPr>
          <w:rFonts w:ascii="Times New Roman" w:hAnsi="Times New Roman" w:cs="Times New Roman"/>
          <w:sz w:val="28"/>
          <w:szCs w:val="28"/>
        </w:rPr>
        <w:t xml:space="preserve"> У детей сформируются умения ориентироваться в пространстве, разовьется моторика (артикуляционная, общая), пополнится и активизируется словарь, закрепятся поставленные звуки. Дети станут активнее, внимательнее, любознательнее, научатся действовать в коллективе, станут эмоционально уравновешеннее.</w:t>
      </w:r>
    </w:p>
    <w:p w:rsidR="0068058A" w:rsidRPr="00D73C3B" w:rsidRDefault="004118FA"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План реализации.</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1.Составить план работы.</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2.Поставить цели и задачи.</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3.Изучать вопрос.</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4.Определить направления деятельности.</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5.Определить время для работы.</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6.Привлечь к работе специалистов ДОУ, родителей.</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7.Планировать индивидуальную работу.</w:t>
      </w:r>
    </w:p>
    <w:p w:rsidR="000C47DF" w:rsidRDefault="000C47DF" w:rsidP="00D73C3B">
      <w:pPr>
        <w:spacing w:after="0" w:line="276" w:lineRule="auto"/>
        <w:jc w:val="both"/>
        <w:rPr>
          <w:rFonts w:ascii="Times New Roman" w:hAnsi="Times New Roman" w:cs="Times New Roman"/>
          <w:b/>
          <w:sz w:val="28"/>
          <w:szCs w:val="28"/>
        </w:rPr>
      </w:pPr>
    </w:p>
    <w:p w:rsidR="004118FA" w:rsidRPr="00D73C3B" w:rsidRDefault="004118FA"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Условия реализации.</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1.Упражнения проводить в рамках НОД и режимные моменты.</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2.Упражнения проводить в доброжелательной обстановке.</w:t>
      </w:r>
    </w:p>
    <w:p w:rsidR="004118F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3.Упражнения проводить с участием воспитателей и специалистов.</w:t>
      </w:r>
    </w:p>
    <w:p w:rsidR="0063731A" w:rsidRPr="00D73C3B" w:rsidRDefault="0063731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4.Упражнения проводить можно в любое время, в различном сочетании и порядке.</w:t>
      </w:r>
    </w:p>
    <w:p w:rsidR="0063731A" w:rsidRPr="00D73C3B" w:rsidRDefault="0063731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5.Упражнения проводятся лежа, сидя, стоя, в медленном темпе.</w:t>
      </w:r>
    </w:p>
    <w:p w:rsidR="0063731A" w:rsidRPr="00D73C3B" w:rsidRDefault="0063731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6.При выполнении упражнений требуется точность выполнения движений.</w:t>
      </w:r>
    </w:p>
    <w:p w:rsidR="0063731A" w:rsidRPr="00D73C3B" w:rsidRDefault="0063731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7.Время выполнения от 5-10 минут до 20 минут.</w:t>
      </w:r>
    </w:p>
    <w:p w:rsidR="0063731A" w:rsidRPr="00D73C3B" w:rsidRDefault="004118FA"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Кинезиологические упражнения – это комплекс движений, активизирующий межполушарное взаимодействие</w:t>
      </w:r>
      <w:r w:rsidR="000A64F0" w:rsidRPr="00D73C3B">
        <w:rPr>
          <w:rFonts w:ascii="Times New Roman" w:hAnsi="Times New Roman" w:cs="Times New Roman"/>
          <w:sz w:val="28"/>
          <w:szCs w:val="28"/>
        </w:rPr>
        <w:t>, включает</w:t>
      </w:r>
      <w:r w:rsidR="0063731A" w:rsidRPr="00D73C3B">
        <w:rPr>
          <w:rFonts w:ascii="Times New Roman" w:hAnsi="Times New Roman" w:cs="Times New Roman"/>
          <w:sz w:val="28"/>
          <w:szCs w:val="28"/>
        </w:rPr>
        <w:t xml:space="preserve"> в себя различные виды действия.</w:t>
      </w:r>
    </w:p>
    <w:p w:rsidR="000C47DF" w:rsidRDefault="000C47DF" w:rsidP="00D73C3B">
      <w:pPr>
        <w:spacing w:after="0" w:line="276" w:lineRule="auto"/>
        <w:jc w:val="both"/>
        <w:rPr>
          <w:rFonts w:ascii="Times New Roman" w:hAnsi="Times New Roman" w:cs="Times New Roman"/>
          <w:b/>
          <w:sz w:val="28"/>
          <w:szCs w:val="28"/>
        </w:rPr>
      </w:pPr>
    </w:p>
    <w:p w:rsidR="0063731A" w:rsidRPr="00D73C3B" w:rsidRDefault="0063731A"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 xml:space="preserve"> Пути реализации.</w:t>
      </w:r>
    </w:p>
    <w:tbl>
      <w:tblPr>
        <w:tblStyle w:val="a3"/>
        <w:tblW w:w="0" w:type="auto"/>
        <w:tblLayout w:type="fixed"/>
        <w:tblLook w:val="04A0"/>
      </w:tblPr>
      <w:tblGrid>
        <w:gridCol w:w="2885"/>
        <w:gridCol w:w="1618"/>
        <w:gridCol w:w="4425"/>
        <w:gridCol w:w="1494"/>
      </w:tblGrid>
      <w:tr w:rsidR="00222CAF" w:rsidRPr="00D73C3B" w:rsidTr="00222CAF">
        <w:tc>
          <w:tcPr>
            <w:tcW w:w="2885" w:type="dxa"/>
          </w:tcPr>
          <w:p w:rsidR="00222CAF" w:rsidRPr="00D73C3B" w:rsidRDefault="00222CAF" w:rsidP="00D73C3B">
            <w:pPr>
              <w:spacing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Вид работы.</w:t>
            </w:r>
          </w:p>
          <w:p w:rsidR="00222CAF" w:rsidRPr="00D73C3B" w:rsidRDefault="00222CAF" w:rsidP="00D73C3B">
            <w:pPr>
              <w:spacing w:line="276" w:lineRule="auto"/>
              <w:jc w:val="both"/>
              <w:rPr>
                <w:rFonts w:ascii="Times New Roman" w:hAnsi="Times New Roman" w:cs="Times New Roman"/>
                <w:b/>
                <w:sz w:val="28"/>
                <w:szCs w:val="28"/>
              </w:rPr>
            </w:pPr>
          </w:p>
        </w:tc>
        <w:tc>
          <w:tcPr>
            <w:tcW w:w="1618" w:type="dxa"/>
          </w:tcPr>
          <w:p w:rsidR="00222CAF" w:rsidRDefault="00222CAF">
            <w:pPr>
              <w:rPr>
                <w:rFonts w:ascii="Times New Roman" w:hAnsi="Times New Roman" w:cs="Times New Roman"/>
                <w:b/>
                <w:sz w:val="28"/>
                <w:szCs w:val="28"/>
              </w:rPr>
            </w:pPr>
            <w:r>
              <w:rPr>
                <w:rFonts w:ascii="Times New Roman" w:hAnsi="Times New Roman" w:cs="Times New Roman"/>
                <w:b/>
                <w:sz w:val="28"/>
                <w:szCs w:val="28"/>
              </w:rPr>
              <w:t>Периодичность.</w:t>
            </w:r>
          </w:p>
          <w:p w:rsidR="00222CAF" w:rsidRPr="00D73C3B" w:rsidRDefault="00222CAF" w:rsidP="00222CAF">
            <w:pPr>
              <w:spacing w:line="276" w:lineRule="auto"/>
              <w:jc w:val="both"/>
              <w:rPr>
                <w:rFonts w:ascii="Times New Roman" w:hAnsi="Times New Roman" w:cs="Times New Roman"/>
                <w:b/>
                <w:sz w:val="28"/>
                <w:szCs w:val="28"/>
              </w:rPr>
            </w:pPr>
          </w:p>
        </w:tc>
        <w:tc>
          <w:tcPr>
            <w:tcW w:w="4424" w:type="dxa"/>
          </w:tcPr>
          <w:p w:rsidR="00222CAF" w:rsidRPr="00D73C3B" w:rsidRDefault="00222CAF" w:rsidP="00D73C3B">
            <w:pPr>
              <w:spacing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Где реализуется.</w:t>
            </w:r>
          </w:p>
        </w:tc>
        <w:tc>
          <w:tcPr>
            <w:tcW w:w="1494" w:type="dxa"/>
          </w:tcPr>
          <w:p w:rsidR="00222CAF" w:rsidRPr="00D73C3B" w:rsidRDefault="00EA572B" w:rsidP="00222CAF">
            <w:pPr>
              <w:spacing w:line="276" w:lineRule="auto"/>
              <w:jc w:val="both"/>
              <w:rPr>
                <w:rFonts w:ascii="Times New Roman" w:hAnsi="Times New Roman" w:cs="Times New Roman"/>
                <w:b/>
                <w:sz w:val="28"/>
                <w:szCs w:val="28"/>
              </w:rPr>
            </w:pPr>
            <w:r>
              <w:rPr>
                <w:rFonts w:ascii="Times New Roman" w:hAnsi="Times New Roman" w:cs="Times New Roman"/>
                <w:b/>
                <w:sz w:val="28"/>
                <w:szCs w:val="28"/>
              </w:rPr>
              <w:t>Кто проводит.</w:t>
            </w:r>
          </w:p>
        </w:tc>
      </w:tr>
      <w:tr w:rsidR="00222CAF" w:rsidRPr="00D73C3B" w:rsidTr="00222CAF">
        <w:tc>
          <w:tcPr>
            <w:tcW w:w="2885" w:type="dxa"/>
          </w:tcPr>
          <w:p w:rsidR="00222CAF" w:rsidRPr="00D73C3B" w:rsidRDefault="00222CAF" w:rsidP="00D73C3B">
            <w:pPr>
              <w:spacing w:line="276" w:lineRule="auto"/>
              <w:jc w:val="both"/>
              <w:rPr>
                <w:rFonts w:ascii="Times New Roman" w:hAnsi="Times New Roman" w:cs="Times New Roman"/>
                <w:sz w:val="28"/>
                <w:szCs w:val="28"/>
              </w:rPr>
            </w:pPr>
            <w:r w:rsidRPr="00D73C3B">
              <w:rPr>
                <w:rFonts w:ascii="Times New Roman" w:hAnsi="Times New Roman" w:cs="Times New Roman"/>
                <w:sz w:val="28"/>
                <w:szCs w:val="28"/>
              </w:rPr>
              <w:t>Дыхательные упражнения.</w:t>
            </w:r>
          </w:p>
        </w:tc>
        <w:tc>
          <w:tcPr>
            <w:tcW w:w="1618" w:type="dxa"/>
          </w:tcPr>
          <w:p w:rsidR="00222CAF"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EA572B" w:rsidRDefault="00EA572B" w:rsidP="00D73C3B">
            <w:pPr>
              <w:spacing w:line="276" w:lineRule="auto"/>
              <w:jc w:val="both"/>
              <w:rPr>
                <w:rFonts w:ascii="Times New Roman" w:hAnsi="Times New Roman" w:cs="Times New Roman"/>
                <w:sz w:val="28"/>
                <w:szCs w:val="28"/>
              </w:rPr>
            </w:pPr>
          </w:p>
          <w:p w:rsidR="00EA572B" w:rsidRPr="00D73C3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4424" w:type="dxa"/>
          </w:tcPr>
          <w:p w:rsidR="00222CAF" w:rsidRDefault="00EA572B" w:rsidP="00D73C3B">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занятия.</w:t>
            </w:r>
          </w:p>
          <w:p w:rsidR="00EA572B" w:rsidRPr="00D73C3B" w:rsidRDefault="00EA572B" w:rsidP="00D73C3B">
            <w:pPr>
              <w:spacing w:line="276" w:lineRule="auto"/>
              <w:jc w:val="both"/>
              <w:rPr>
                <w:rFonts w:ascii="Times New Roman" w:hAnsi="Times New Roman" w:cs="Times New Roman"/>
                <w:sz w:val="28"/>
                <w:szCs w:val="28"/>
              </w:rPr>
            </w:pPr>
          </w:p>
          <w:p w:rsidR="00EA572B" w:rsidRDefault="00EA572B"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Физкультминутки.</w:t>
            </w:r>
          </w:p>
          <w:p w:rsidR="00EA572B" w:rsidRPr="00D73C3B" w:rsidRDefault="00EA572B" w:rsidP="000C47DF">
            <w:pPr>
              <w:spacing w:line="276" w:lineRule="auto"/>
              <w:jc w:val="both"/>
              <w:rPr>
                <w:rFonts w:ascii="Times New Roman" w:hAnsi="Times New Roman" w:cs="Times New Roman"/>
                <w:sz w:val="28"/>
                <w:szCs w:val="28"/>
              </w:rPr>
            </w:pPr>
          </w:p>
        </w:tc>
        <w:tc>
          <w:tcPr>
            <w:tcW w:w="1494" w:type="dxa"/>
          </w:tcPr>
          <w:p w:rsidR="00222CAF" w:rsidRDefault="00EA572B"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Логопед.</w:t>
            </w:r>
          </w:p>
          <w:p w:rsidR="001C07E1" w:rsidRDefault="001C07E1"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
          <w:p w:rsidR="00EA572B" w:rsidRDefault="00EA572B" w:rsidP="000C47DF">
            <w:pPr>
              <w:spacing w:line="276" w:lineRule="auto"/>
              <w:jc w:val="both"/>
              <w:rPr>
                <w:rFonts w:ascii="Times New Roman" w:hAnsi="Times New Roman" w:cs="Times New Roman"/>
                <w:sz w:val="28"/>
                <w:szCs w:val="28"/>
              </w:rPr>
            </w:pPr>
          </w:p>
          <w:p w:rsidR="00EA572B" w:rsidRPr="00D73C3B" w:rsidRDefault="00EA572B" w:rsidP="000C47D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Воспит</w:t>
            </w:r>
            <w:proofErr w:type="spellEnd"/>
            <w:r>
              <w:rPr>
                <w:rFonts w:ascii="Times New Roman" w:hAnsi="Times New Roman" w:cs="Times New Roman"/>
                <w:sz w:val="28"/>
                <w:szCs w:val="28"/>
              </w:rPr>
              <w:t>.</w:t>
            </w:r>
          </w:p>
        </w:tc>
      </w:tr>
      <w:tr w:rsidR="00222CAF" w:rsidRPr="00D73C3B" w:rsidTr="00222CAF">
        <w:tc>
          <w:tcPr>
            <w:tcW w:w="2885" w:type="dxa"/>
          </w:tcPr>
          <w:p w:rsidR="00222CAF" w:rsidRDefault="00222CAF" w:rsidP="00D73C3B">
            <w:pPr>
              <w:spacing w:line="276" w:lineRule="auto"/>
              <w:jc w:val="both"/>
              <w:rPr>
                <w:rFonts w:ascii="Times New Roman" w:hAnsi="Times New Roman" w:cs="Times New Roman"/>
                <w:sz w:val="28"/>
                <w:szCs w:val="28"/>
              </w:rPr>
            </w:pPr>
            <w:r w:rsidRPr="00D73C3B">
              <w:rPr>
                <w:rFonts w:ascii="Times New Roman" w:hAnsi="Times New Roman" w:cs="Times New Roman"/>
                <w:sz w:val="28"/>
                <w:szCs w:val="28"/>
              </w:rPr>
              <w:t>Глазодвигательные упражнения.</w:t>
            </w:r>
          </w:p>
          <w:p w:rsidR="00EA572B" w:rsidRPr="00D73C3B" w:rsidRDefault="00EA572B" w:rsidP="00D73C3B">
            <w:pPr>
              <w:spacing w:line="276" w:lineRule="auto"/>
              <w:jc w:val="both"/>
              <w:rPr>
                <w:rFonts w:ascii="Times New Roman" w:hAnsi="Times New Roman" w:cs="Times New Roman"/>
                <w:sz w:val="28"/>
                <w:szCs w:val="28"/>
              </w:rPr>
            </w:pPr>
          </w:p>
        </w:tc>
        <w:tc>
          <w:tcPr>
            <w:tcW w:w="1618" w:type="dxa"/>
          </w:tcPr>
          <w:p w:rsidR="00222CAF" w:rsidRPr="00D73C3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4424" w:type="dxa"/>
          </w:tcPr>
          <w:p w:rsidR="00222CAF" w:rsidRPr="00D73C3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Физкультминутки.</w:t>
            </w:r>
          </w:p>
          <w:p w:rsidR="00222CAF" w:rsidRPr="00D73C3B" w:rsidRDefault="00222CAF" w:rsidP="00D73C3B">
            <w:pPr>
              <w:spacing w:line="276" w:lineRule="auto"/>
              <w:jc w:val="both"/>
              <w:rPr>
                <w:rFonts w:ascii="Times New Roman" w:hAnsi="Times New Roman" w:cs="Times New Roman"/>
                <w:sz w:val="28"/>
                <w:szCs w:val="28"/>
              </w:rPr>
            </w:pPr>
          </w:p>
        </w:tc>
        <w:tc>
          <w:tcPr>
            <w:tcW w:w="1494" w:type="dxa"/>
          </w:tcPr>
          <w:p w:rsidR="00222CAF" w:rsidRDefault="00EA572B">
            <w:pPr>
              <w:rPr>
                <w:rFonts w:ascii="Times New Roman" w:hAnsi="Times New Roman" w:cs="Times New Roman"/>
                <w:sz w:val="28"/>
                <w:szCs w:val="28"/>
              </w:rPr>
            </w:pPr>
            <w:r>
              <w:rPr>
                <w:rFonts w:ascii="Times New Roman" w:hAnsi="Times New Roman" w:cs="Times New Roman"/>
                <w:sz w:val="28"/>
                <w:szCs w:val="28"/>
              </w:rPr>
              <w:t>Логопед.</w:t>
            </w:r>
          </w:p>
          <w:p w:rsidR="00EA572B" w:rsidRDefault="00EA572B">
            <w:pPr>
              <w:rPr>
                <w:rFonts w:ascii="Times New Roman" w:hAnsi="Times New Roman" w:cs="Times New Roman"/>
                <w:sz w:val="28"/>
                <w:szCs w:val="28"/>
              </w:rPr>
            </w:pPr>
            <w:proofErr w:type="spellStart"/>
            <w:r>
              <w:rPr>
                <w:rFonts w:ascii="Times New Roman" w:hAnsi="Times New Roman" w:cs="Times New Roman"/>
                <w:sz w:val="28"/>
                <w:szCs w:val="28"/>
              </w:rPr>
              <w:t>Воспит</w:t>
            </w:r>
            <w:proofErr w:type="spellEnd"/>
            <w:r>
              <w:rPr>
                <w:rFonts w:ascii="Times New Roman" w:hAnsi="Times New Roman" w:cs="Times New Roman"/>
                <w:sz w:val="28"/>
                <w:szCs w:val="28"/>
              </w:rPr>
              <w:t>.</w:t>
            </w:r>
          </w:p>
          <w:p w:rsidR="00222CAF" w:rsidRPr="00D73C3B" w:rsidRDefault="00222CAF" w:rsidP="00222CAF">
            <w:pPr>
              <w:spacing w:line="276" w:lineRule="auto"/>
              <w:jc w:val="both"/>
              <w:rPr>
                <w:rFonts w:ascii="Times New Roman" w:hAnsi="Times New Roman" w:cs="Times New Roman"/>
                <w:sz w:val="28"/>
                <w:szCs w:val="28"/>
              </w:rPr>
            </w:pPr>
          </w:p>
        </w:tc>
      </w:tr>
      <w:tr w:rsidR="00222CAF" w:rsidRPr="00D73C3B" w:rsidTr="00222CAF">
        <w:tc>
          <w:tcPr>
            <w:tcW w:w="2885" w:type="dxa"/>
          </w:tcPr>
          <w:p w:rsidR="00222CAF" w:rsidRPr="00D73C3B" w:rsidRDefault="00222CAF" w:rsidP="00D73C3B">
            <w:pPr>
              <w:spacing w:line="276" w:lineRule="auto"/>
              <w:jc w:val="both"/>
              <w:rPr>
                <w:rFonts w:ascii="Times New Roman" w:hAnsi="Times New Roman" w:cs="Times New Roman"/>
                <w:sz w:val="28"/>
                <w:szCs w:val="28"/>
              </w:rPr>
            </w:pPr>
            <w:r w:rsidRPr="00D73C3B">
              <w:rPr>
                <w:rFonts w:ascii="Times New Roman" w:hAnsi="Times New Roman" w:cs="Times New Roman"/>
                <w:sz w:val="28"/>
                <w:szCs w:val="28"/>
              </w:rPr>
              <w:t>Упражнения для развития мелкой моторики.</w:t>
            </w:r>
          </w:p>
        </w:tc>
        <w:tc>
          <w:tcPr>
            <w:tcW w:w="1618" w:type="dxa"/>
          </w:tcPr>
          <w:p w:rsidR="00222CAF"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EA572B" w:rsidRDefault="00EA572B" w:rsidP="00D73C3B">
            <w:pPr>
              <w:spacing w:line="276" w:lineRule="auto"/>
              <w:jc w:val="both"/>
              <w:rPr>
                <w:rFonts w:ascii="Times New Roman" w:hAnsi="Times New Roman" w:cs="Times New Roman"/>
                <w:sz w:val="28"/>
                <w:szCs w:val="28"/>
              </w:rPr>
            </w:pPr>
          </w:p>
          <w:p w:rsidR="00EA572B" w:rsidRDefault="00EA572B" w:rsidP="00D73C3B">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Ежедн</w:t>
            </w:r>
            <w:proofErr w:type="spellEnd"/>
            <w:r>
              <w:rPr>
                <w:rFonts w:ascii="Times New Roman" w:hAnsi="Times New Roman" w:cs="Times New Roman"/>
                <w:sz w:val="28"/>
                <w:szCs w:val="28"/>
              </w:rPr>
              <w:t>.</w:t>
            </w:r>
          </w:p>
          <w:p w:rsidR="00EA572B" w:rsidRDefault="00EA572B" w:rsidP="00D73C3B">
            <w:pPr>
              <w:spacing w:line="276" w:lineRule="auto"/>
              <w:jc w:val="both"/>
              <w:rPr>
                <w:rFonts w:ascii="Times New Roman" w:hAnsi="Times New Roman" w:cs="Times New Roman"/>
                <w:sz w:val="28"/>
                <w:szCs w:val="28"/>
              </w:rPr>
            </w:pPr>
          </w:p>
          <w:p w:rsidR="00EA572B" w:rsidRDefault="00EA572B" w:rsidP="00D73C3B">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Ежедн</w:t>
            </w:r>
            <w:proofErr w:type="spellEnd"/>
            <w:r>
              <w:rPr>
                <w:rFonts w:ascii="Times New Roman" w:hAnsi="Times New Roman" w:cs="Times New Roman"/>
                <w:sz w:val="28"/>
                <w:szCs w:val="28"/>
              </w:rPr>
              <w:t>.</w:t>
            </w:r>
          </w:p>
          <w:p w:rsidR="00EA572B" w:rsidRPr="00D73C3B" w:rsidRDefault="00EA572B" w:rsidP="00D73C3B">
            <w:pPr>
              <w:spacing w:line="276" w:lineRule="auto"/>
              <w:jc w:val="both"/>
              <w:rPr>
                <w:rFonts w:ascii="Times New Roman" w:hAnsi="Times New Roman" w:cs="Times New Roman"/>
                <w:sz w:val="28"/>
                <w:szCs w:val="28"/>
              </w:rPr>
            </w:pPr>
          </w:p>
        </w:tc>
        <w:tc>
          <w:tcPr>
            <w:tcW w:w="4424" w:type="dxa"/>
          </w:tcPr>
          <w:p w:rsidR="00EA572B" w:rsidRDefault="00EA572B" w:rsidP="00D73C3B">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занятия.</w:t>
            </w:r>
          </w:p>
          <w:p w:rsidR="00EA572B" w:rsidRDefault="00EA572B" w:rsidP="00D73C3B">
            <w:pPr>
              <w:spacing w:line="276" w:lineRule="auto"/>
              <w:jc w:val="both"/>
              <w:rPr>
                <w:rFonts w:ascii="Times New Roman" w:hAnsi="Times New Roman" w:cs="Times New Roman"/>
                <w:sz w:val="28"/>
                <w:szCs w:val="28"/>
              </w:rPr>
            </w:pPr>
          </w:p>
          <w:p w:rsidR="00222CAF" w:rsidRDefault="00222CAF" w:rsidP="00D73C3B">
            <w:pPr>
              <w:spacing w:line="276" w:lineRule="auto"/>
              <w:jc w:val="both"/>
              <w:rPr>
                <w:rFonts w:ascii="Times New Roman" w:hAnsi="Times New Roman" w:cs="Times New Roman"/>
                <w:sz w:val="28"/>
                <w:szCs w:val="28"/>
              </w:rPr>
            </w:pPr>
            <w:r w:rsidRPr="00D73C3B">
              <w:rPr>
                <w:rFonts w:ascii="Times New Roman" w:hAnsi="Times New Roman" w:cs="Times New Roman"/>
                <w:sz w:val="28"/>
                <w:szCs w:val="28"/>
              </w:rPr>
              <w:t>В разных видах деятельности.</w:t>
            </w:r>
          </w:p>
          <w:p w:rsidR="00EA572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В режимные моменты.</w:t>
            </w:r>
          </w:p>
          <w:p w:rsidR="00EA572B" w:rsidRPr="00D73C3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Физкультминутки.</w:t>
            </w:r>
          </w:p>
        </w:tc>
        <w:tc>
          <w:tcPr>
            <w:tcW w:w="1494" w:type="dxa"/>
          </w:tcPr>
          <w:p w:rsidR="00EA572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Логопед.</w:t>
            </w:r>
          </w:p>
          <w:p w:rsidR="001C07E1" w:rsidRDefault="001C07E1"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
          <w:p w:rsidR="00EA572B" w:rsidRDefault="00EA572B" w:rsidP="00D73C3B">
            <w:pPr>
              <w:spacing w:line="276" w:lineRule="auto"/>
              <w:jc w:val="both"/>
              <w:rPr>
                <w:rFonts w:ascii="Times New Roman" w:hAnsi="Times New Roman" w:cs="Times New Roman"/>
                <w:sz w:val="28"/>
                <w:szCs w:val="28"/>
              </w:rPr>
            </w:pPr>
          </w:p>
          <w:p w:rsidR="00EA572B" w:rsidRDefault="00EA572B" w:rsidP="00D73C3B">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Воспитат</w:t>
            </w:r>
            <w:proofErr w:type="spellEnd"/>
            <w:r>
              <w:rPr>
                <w:rFonts w:ascii="Times New Roman" w:hAnsi="Times New Roman" w:cs="Times New Roman"/>
                <w:sz w:val="28"/>
                <w:szCs w:val="28"/>
              </w:rPr>
              <w:t>.</w:t>
            </w:r>
          </w:p>
          <w:p w:rsidR="00EA572B" w:rsidRDefault="00EA572B"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Логопед,</w:t>
            </w:r>
          </w:p>
          <w:p w:rsidR="00EA572B" w:rsidRPr="00D73C3B" w:rsidRDefault="00EA572B" w:rsidP="00D73C3B">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воспитат</w:t>
            </w:r>
            <w:proofErr w:type="spellEnd"/>
            <w:r>
              <w:rPr>
                <w:rFonts w:ascii="Times New Roman" w:hAnsi="Times New Roman" w:cs="Times New Roman"/>
                <w:sz w:val="28"/>
                <w:szCs w:val="28"/>
              </w:rPr>
              <w:t>.</w:t>
            </w:r>
          </w:p>
        </w:tc>
      </w:tr>
      <w:tr w:rsidR="00EA572B" w:rsidRPr="00D73C3B" w:rsidTr="00EA572B">
        <w:tc>
          <w:tcPr>
            <w:tcW w:w="2885" w:type="dxa"/>
          </w:tcPr>
          <w:p w:rsidR="00EA572B" w:rsidRPr="00D73C3B" w:rsidRDefault="00EA572B" w:rsidP="00D73C3B">
            <w:pPr>
              <w:spacing w:line="276" w:lineRule="auto"/>
              <w:jc w:val="both"/>
              <w:rPr>
                <w:rFonts w:ascii="Times New Roman" w:hAnsi="Times New Roman" w:cs="Times New Roman"/>
                <w:sz w:val="28"/>
                <w:szCs w:val="28"/>
              </w:rPr>
            </w:pPr>
            <w:r w:rsidRPr="00D73C3B">
              <w:rPr>
                <w:rFonts w:ascii="Times New Roman" w:hAnsi="Times New Roman" w:cs="Times New Roman"/>
                <w:sz w:val="28"/>
                <w:szCs w:val="28"/>
              </w:rPr>
              <w:t>Релаксационные упражнения.</w:t>
            </w:r>
          </w:p>
        </w:tc>
        <w:tc>
          <w:tcPr>
            <w:tcW w:w="1618" w:type="dxa"/>
          </w:tcPr>
          <w:p w:rsidR="00EA572B" w:rsidRDefault="001C07E1"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1C07E1" w:rsidRDefault="001C07E1" w:rsidP="00D73C3B">
            <w:pPr>
              <w:spacing w:line="276" w:lineRule="auto"/>
              <w:jc w:val="both"/>
              <w:rPr>
                <w:rFonts w:ascii="Times New Roman" w:hAnsi="Times New Roman" w:cs="Times New Roman"/>
                <w:sz w:val="28"/>
                <w:szCs w:val="28"/>
              </w:rPr>
            </w:pPr>
          </w:p>
          <w:p w:rsidR="001C07E1" w:rsidRDefault="001C07E1" w:rsidP="00D73C3B">
            <w:pPr>
              <w:spacing w:line="276" w:lineRule="auto"/>
              <w:jc w:val="both"/>
              <w:rPr>
                <w:rFonts w:ascii="Times New Roman" w:hAnsi="Times New Roman" w:cs="Times New Roman"/>
                <w:sz w:val="28"/>
                <w:szCs w:val="28"/>
              </w:rPr>
            </w:pPr>
          </w:p>
          <w:p w:rsidR="001C07E1" w:rsidRPr="00D73C3B" w:rsidRDefault="001C07E1" w:rsidP="00D73C3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4425" w:type="dxa"/>
          </w:tcPr>
          <w:p w:rsidR="001C07E1" w:rsidRDefault="001C07E1" w:rsidP="000C47D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занятия.</w:t>
            </w:r>
          </w:p>
          <w:p w:rsidR="001C07E1" w:rsidRDefault="001C07E1" w:rsidP="000C47DF">
            <w:pPr>
              <w:spacing w:line="276" w:lineRule="auto"/>
              <w:jc w:val="both"/>
              <w:rPr>
                <w:rFonts w:ascii="Times New Roman" w:hAnsi="Times New Roman" w:cs="Times New Roman"/>
                <w:sz w:val="28"/>
                <w:szCs w:val="28"/>
              </w:rPr>
            </w:pPr>
          </w:p>
          <w:p w:rsidR="001C07E1" w:rsidRDefault="001C07E1" w:rsidP="000C47DF">
            <w:pPr>
              <w:spacing w:line="276" w:lineRule="auto"/>
              <w:jc w:val="both"/>
              <w:rPr>
                <w:rFonts w:ascii="Times New Roman" w:hAnsi="Times New Roman" w:cs="Times New Roman"/>
                <w:sz w:val="28"/>
                <w:szCs w:val="28"/>
              </w:rPr>
            </w:pPr>
          </w:p>
          <w:p w:rsidR="001C07E1" w:rsidRDefault="001C07E1"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Игровая деятельность.</w:t>
            </w:r>
          </w:p>
          <w:p w:rsidR="001C07E1" w:rsidRDefault="001C07E1"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Физкультминутки.</w:t>
            </w:r>
          </w:p>
          <w:p w:rsidR="001C07E1" w:rsidRDefault="001C07E1"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Занятия психолога по плану.</w:t>
            </w:r>
          </w:p>
          <w:p w:rsidR="001C07E1" w:rsidRPr="00D73C3B" w:rsidRDefault="001C07E1" w:rsidP="001C07E1">
            <w:pPr>
              <w:spacing w:line="276" w:lineRule="auto"/>
              <w:jc w:val="both"/>
              <w:rPr>
                <w:rFonts w:ascii="Times New Roman" w:hAnsi="Times New Roman" w:cs="Times New Roman"/>
                <w:sz w:val="28"/>
                <w:szCs w:val="28"/>
              </w:rPr>
            </w:pPr>
          </w:p>
        </w:tc>
        <w:tc>
          <w:tcPr>
            <w:tcW w:w="1493" w:type="dxa"/>
          </w:tcPr>
          <w:p w:rsidR="00EA572B" w:rsidRDefault="001C07E1" w:rsidP="000C47DF">
            <w:pPr>
              <w:spacing w:line="276" w:lineRule="auto"/>
              <w:jc w:val="both"/>
              <w:rPr>
                <w:rFonts w:ascii="Times New Roman" w:hAnsi="Times New Roman" w:cs="Times New Roman"/>
                <w:sz w:val="28"/>
                <w:szCs w:val="28"/>
              </w:rPr>
            </w:pPr>
            <w:r>
              <w:rPr>
                <w:rFonts w:ascii="Times New Roman" w:hAnsi="Times New Roman" w:cs="Times New Roman"/>
                <w:sz w:val="28"/>
                <w:szCs w:val="28"/>
              </w:rPr>
              <w:t>Логопед,</w:t>
            </w:r>
          </w:p>
          <w:p w:rsidR="001C07E1" w:rsidRDefault="001C07E1" w:rsidP="000C47D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Муз.рук</w:t>
            </w:r>
            <w:proofErr w:type="spellEnd"/>
            <w:r>
              <w:rPr>
                <w:rFonts w:ascii="Times New Roman" w:hAnsi="Times New Roman" w:cs="Times New Roman"/>
                <w:sz w:val="28"/>
                <w:szCs w:val="28"/>
              </w:rPr>
              <w:t>.</w:t>
            </w:r>
          </w:p>
          <w:p w:rsidR="001C07E1" w:rsidRDefault="001C07E1" w:rsidP="000C47DF">
            <w:pPr>
              <w:spacing w:line="276" w:lineRule="auto"/>
              <w:jc w:val="both"/>
              <w:rPr>
                <w:rFonts w:ascii="Times New Roman" w:hAnsi="Times New Roman" w:cs="Times New Roman"/>
                <w:sz w:val="28"/>
                <w:szCs w:val="28"/>
              </w:rPr>
            </w:pPr>
          </w:p>
          <w:p w:rsidR="001C07E1" w:rsidRPr="00D73C3B" w:rsidRDefault="001C07E1" w:rsidP="000C47D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Воспитат</w:t>
            </w:r>
            <w:proofErr w:type="spellEnd"/>
            <w:r>
              <w:rPr>
                <w:rFonts w:ascii="Times New Roman" w:hAnsi="Times New Roman" w:cs="Times New Roman"/>
                <w:sz w:val="28"/>
                <w:szCs w:val="28"/>
              </w:rPr>
              <w:t>.</w:t>
            </w:r>
          </w:p>
        </w:tc>
      </w:tr>
    </w:tbl>
    <w:p w:rsidR="0068058A" w:rsidRPr="00D73C3B" w:rsidRDefault="0068058A" w:rsidP="00D73C3B">
      <w:pPr>
        <w:spacing w:after="0" w:line="276" w:lineRule="auto"/>
        <w:jc w:val="both"/>
        <w:rPr>
          <w:rFonts w:ascii="Times New Roman" w:hAnsi="Times New Roman" w:cs="Times New Roman"/>
          <w:sz w:val="28"/>
          <w:szCs w:val="28"/>
        </w:rPr>
      </w:pPr>
    </w:p>
    <w:p w:rsidR="001506EE" w:rsidRPr="00D73C3B" w:rsidRDefault="001506EE" w:rsidP="00D73C3B">
      <w:pPr>
        <w:spacing w:after="0" w:line="276" w:lineRule="auto"/>
        <w:jc w:val="both"/>
        <w:rPr>
          <w:rFonts w:ascii="Times New Roman" w:hAnsi="Times New Roman" w:cs="Times New Roman"/>
          <w:sz w:val="28"/>
          <w:szCs w:val="28"/>
        </w:rPr>
      </w:pPr>
    </w:p>
    <w:p w:rsidR="001506EE" w:rsidRPr="00D73C3B" w:rsidRDefault="001506EE"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Работа с педагогами.</w:t>
      </w:r>
    </w:p>
    <w:p w:rsidR="001506EE" w:rsidRPr="00D73C3B" w:rsidRDefault="001506EE"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1.Донести идею проекта в рамках педсовета.</w:t>
      </w:r>
    </w:p>
    <w:p w:rsidR="001506EE" w:rsidRPr="00D73C3B" w:rsidRDefault="001506EE"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2.Накапливать и обобщать опыт.</w:t>
      </w:r>
    </w:p>
    <w:p w:rsidR="001506EE" w:rsidRPr="00D73C3B" w:rsidRDefault="001506EE"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 xml:space="preserve">3.Провести </w:t>
      </w:r>
      <w:r w:rsidR="00AF651C" w:rsidRPr="00D73C3B">
        <w:rPr>
          <w:rFonts w:ascii="Times New Roman" w:hAnsi="Times New Roman" w:cs="Times New Roman"/>
          <w:sz w:val="28"/>
          <w:szCs w:val="28"/>
        </w:rPr>
        <w:t xml:space="preserve">открытое занятие по </w:t>
      </w:r>
      <w:proofErr w:type="spellStart"/>
      <w:r w:rsidR="00AF651C" w:rsidRPr="00D73C3B">
        <w:rPr>
          <w:rFonts w:ascii="Times New Roman" w:hAnsi="Times New Roman" w:cs="Times New Roman"/>
          <w:sz w:val="28"/>
          <w:szCs w:val="28"/>
        </w:rPr>
        <w:t>логоритмике</w:t>
      </w:r>
      <w:proofErr w:type="spellEnd"/>
      <w:r w:rsidR="00AF651C" w:rsidRPr="00D73C3B">
        <w:rPr>
          <w:rFonts w:ascii="Times New Roman" w:hAnsi="Times New Roman" w:cs="Times New Roman"/>
          <w:sz w:val="28"/>
          <w:szCs w:val="28"/>
        </w:rPr>
        <w:t>.</w:t>
      </w:r>
    </w:p>
    <w:p w:rsidR="000C47DF" w:rsidRDefault="000C47DF" w:rsidP="00D73C3B">
      <w:pPr>
        <w:spacing w:after="0" w:line="276" w:lineRule="auto"/>
        <w:jc w:val="both"/>
        <w:rPr>
          <w:rFonts w:ascii="Times New Roman" w:hAnsi="Times New Roman" w:cs="Times New Roman"/>
          <w:b/>
          <w:sz w:val="28"/>
          <w:szCs w:val="28"/>
        </w:rPr>
      </w:pPr>
    </w:p>
    <w:p w:rsidR="00C035DC" w:rsidRPr="00D73C3B" w:rsidRDefault="00C035DC"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Работа с детьми.</w:t>
      </w:r>
    </w:p>
    <w:p w:rsidR="00C035DC" w:rsidRPr="00D73C3B" w:rsidRDefault="00C035D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1.Логоритмическая зарядка с проведением кинезиологических упражнений на развитие дых</w:t>
      </w:r>
      <w:r w:rsidR="00AF651C" w:rsidRPr="00D73C3B">
        <w:rPr>
          <w:rFonts w:ascii="Times New Roman" w:hAnsi="Times New Roman" w:cs="Times New Roman"/>
          <w:sz w:val="28"/>
          <w:szCs w:val="28"/>
        </w:rPr>
        <w:t>ания, релаксационных упражнений, подвижных игр на координацию речи с движением.</w:t>
      </w:r>
    </w:p>
    <w:p w:rsidR="00C035DC" w:rsidRPr="00D73C3B" w:rsidRDefault="00C035D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2.Физкультминутки с элементами глазодвигательных упражнений.</w:t>
      </w:r>
    </w:p>
    <w:p w:rsidR="00C035DC" w:rsidRPr="00D73C3B" w:rsidRDefault="00C035D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3.Занятия с психологом, включающие рела</w:t>
      </w:r>
      <w:r w:rsidR="002445F6" w:rsidRPr="00D73C3B">
        <w:rPr>
          <w:rFonts w:ascii="Times New Roman" w:hAnsi="Times New Roman" w:cs="Times New Roman"/>
          <w:sz w:val="28"/>
          <w:szCs w:val="28"/>
        </w:rPr>
        <w:t xml:space="preserve">ксационные </w:t>
      </w:r>
      <w:proofErr w:type="spellStart"/>
      <w:r w:rsidR="002445F6" w:rsidRPr="00D73C3B">
        <w:rPr>
          <w:rFonts w:ascii="Times New Roman" w:hAnsi="Times New Roman" w:cs="Times New Roman"/>
          <w:sz w:val="28"/>
          <w:szCs w:val="28"/>
        </w:rPr>
        <w:t>упр</w:t>
      </w:r>
      <w:proofErr w:type="spellEnd"/>
      <w:r w:rsidR="002445F6" w:rsidRPr="00D73C3B">
        <w:rPr>
          <w:rFonts w:ascii="Times New Roman" w:hAnsi="Times New Roman" w:cs="Times New Roman"/>
          <w:sz w:val="28"/>
          <w:szCs w:val="28"/>
        </w:rPr>
        <w:t>;</w:t>
      </w:r>
      <w:r w:rsidRPr="00D73C3B">
        <w:rPr>
          <w:rFonts w:ascii="Times New Roman" w:hAnsi="Times New Roman" w:cs="Times New Roman"/>
          <w:sz w:val="28"/>
          <w:szCs w:val="28"/>
        </w:rPr>
        <w:t xml:space="preserve"> упражнения на развитие мелкой моторики.</w:t>
      </w:r>
    </w:p>
    <w:p w:rsidR="00C035DC" w:rsidRPr="00D73C3B" w:rsidRDefault="00C035D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4.</w:t>
      </w:r>
      <w:r w:rsidR="002445F6" w:rsidRPr="00D73C3B">
        <w:rPr>
          <w:rFonts w:ascii="Times New Roman" w:hAnsi="Times New Roman" w:cs="Times New Roman"/>
          <w:sz w:val="28"/>
          <w:szCs w:val="28"/>
        </w:rPr>
        <w:t>Индивидуальные занятия с включением кинезиологических упражнений.</w:t>
      </w:r>
    </w:p>
    <w:p w:rsidR="00C035DC" w:rsidRPr="00D73C3B" w:rsidRDefault="002445F6"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5.Занятия воспитателей продуктивными видами деятельности с применением кинезиологических упражнений.</w:t>
      </w:r>
    </w:p>
    <w:p w:rsidR="002445F6" w:rsidRPr="00D73C3B" w:rsidRDefault="002445F6" w:rsidP="00D73C3B">
      <w:pPr>
        <w:spacing w:after="0" w:line="276" w:lineRule="auto"/>
        <w:jc w:val="both"/>
        <w:rPr>
          <w:rFonts w:ascii="Times New Roman" w:hAnsi="Times New Roman" w:cs="Times New Roman"/>
          <w:b/>
          <w:sz w:val="28"/>
          <w:szCs w:val="28"/>
        </w:rPr>
      </w:pPr>
      <w:r w:rsidRPr="00D73C3B">
        <w:rPr>
          <w:rFonts w:ascii="Times New Roman" w:hAnsi="Times New Roman" w:cs="Times New Roman"/>
          <w:b/>
          <w:sz w:val="28"/>
          <w:szCs w:val="28"/>
        </w:rPr>
        <w:t>Продукт деятельности.</w:t>
      </w:r>
    </w:p>
    <w:p w:rsidR="002445F6" w:rsidRPr="00D73C3B" w:rsidRDefault="002445F6"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 xml:space="preserve">1.Комплекс упражнений: </w:t>
      </w:r>
    </w:p>
    <w:p w:rsidR="002445F6" w:rsidRPr="00D73C3B" w:rsidRDefault="002445F6"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для развития мелкой моторики;</w:t>
      </w:r>
    </w:p>
    <w:p w:rsidR="002445F6" w:rsidRPr="00D73C3B" w:rsidRDefault="002445F6"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 xml:space="preserve">дыхания; </w:t>
      </w:r>
    </w:p>
    <w:p w:rsidR="002445F6" w:rsidRPr="00D73C3B" w:rsidRDefault="002445F6"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глазодвигательных движений.</w:t>
      </w:r>
    </w:p>
    <w:p w:rsidR="00AF651C" w:rsidRPr="00D73C3B" w:rsidRDefault="002445F6"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2.Картотека</w:t>
      </w:r>
      <w:r w:rsidR="00AF651C" w:rsidRPr="00D73C3B">
        <w:rPr>
          <w:rFonts w:ascii="Times New Roman" w:hAnsi="Times New Roman" w:cs="Times New Roman"/>
          <w:sz w:val="28"/>
          <w:szCs w:val="28"/>
        </w:rPr>
        <w:t>:</w:t>
      </w:r>
    </w:p>
    <w:p w:rsidR="002445F6" w:rsidRPr="00D73C3B" w:rsidRDefault="00AF651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 xml:space="preserve"> П</w:t>
      </w:r>
      <w:r w:rsidR="002445F6" w:rsidRPr="00D73C3B">
        <w:rPr>
          <w:rFonts w:ascii="Times New Roman" w:hAnsi="Times New Roman" w:cs="Times New Roman"/>
          <w:sz w:val="28"/>
          <w:szCs w:val="28"/>
        </w:rPr>
        <w:t>альчиковых упражнений.</w:t>
      </w:r>
    </w:p>
    <w:p w:rsidR="002445F6" w:rsidRPr="00D73C3B" w:rsidRDefault="00AF651C" w:rsidP="00D73C3B">
      <w:pPr>
        <w:spacing w:after="0" w:line="276" w:lineRule="auto"/>
        <w:jc w:val="both"/>
        <w:rPr>
          <w:rFonts w:ascii="Times New Roman" w:hAnsi="Times New Roman" w:cs="Times New Roman"/>
          <w:sz w:val="28"/>
          <w:szCs w:val="28"/>
        </w:rPr>
      </w:pPr>
      <w:r w:rsidRPr="00D73C3B">
        <w:rPr>
          <w:rFonts w:ascii="Times New Roman" w:hAnsi="Times New Roman" w:cs="Times New Roman"/>
          <w:sz w:val="28"/>
          <w:szCs w:val="28"/>
        </w:rPr>
        <w:t xml:space="preserve">Игр </w:t>
      </w:r>
      <w:r w:rsidR="001C07E1">
        <w:rPr>
          <w:rFonts w:ascii="Times New Roman" w:hAnsi="Times New Roman" w:cs="Times New Roman"/>
          <w:sz w:val="28"/>
          <w:szCs w:val="28"/>
        </w:rPr>
        <w:t>на координацию речи с движением.</w:t>
      </w:r>
    </w:p>
    <w:p w:rsidR="002445F6" w:rsidRPr="00D73C3B" w:rsidRDefault="002445F6" w:rsidP="00D73C3B">
      <w:pPr>
        <w:spacing w:after="0" w:line="276" w:lineRule="auto"/>
        <w:jc w:val="both"/>
        <w:rPr>
          <w:rFonts w:ascii="Times New Roman" w:hAnsi="Times New Roman" w:cs="Times New Roman"/>
          <w:sz w:val="28"/>
          <w:szCs w:val="28"/>
        </w:rPr>
      </w:pPr>
    </w:p>
    <w:p w:rsidR="001C07E1" w:rsidRPr="003552DF" w:rsidRDefault="001C07E1" w:rsidP="001C07E1">
      <w:pPr>
        <w:spacing w:after="0" w:line="276" w:lineRule="auto"/>
        <w:jc w:val="both"/>
        <w:rPr>
          <w:rFonts w:ascii="Times New Roman" w:hAnsi="Times New Roman" w:cs="Times New Roman"/>
          <w:b/>
          <w:sz w:val="28"/>
          <w:szCs w:val="28"/>
        </w:rPr>
      </w:pPr>
      <w:r w:rsidRPr="003552DF">
        <w:rPr>
          <w:rFonts w:ascii="Times New Roman" w:hAnsi="Times New Roman" w:cs="Times New Roman"/>
          <w:b/>
          <w:sz w:val="28"/>
          <w:szCs w:val="28"/>
        </w:rPr>
        <w:t>Критерии:</w:t>
      </w:r>
    </w:p>
    <w:p w:rsidR="003552DF" w:rsidRPr="003552DF" w:rsidRDefault="003552DF" w:rsidP="001C07E1">
      <w:pPr>
        <w:spacing w:after="0" w:line="276" w:lineRule="auto"/>
        <w:jc w:val="both"/>
        <w:rPr>
          <w:rFonts w:ascii="Times New Roman" w:hAnsi="Times New Roman" w:cs="Times New Roman"/>
          <w:i/>
          <w:sz w:val="28"/>
          <w:szCs w:val="28"/>
        </w:rPr>
      </w:pPr>
      <w:r w:rsidRPr="003552DF">
        <w:rPr>
          <w:rFonts w:ascii="Times New Roman" w:hAnsi="Times New Roman" w:cs="Times New Roman"/>
          <w:i/>
          <w:sz w:val="28"/>
          <w:szCs w:val="28"/>
        </w:rPr>
        <w:t>Качественные:</w:t>
      </w:r>
    </w:p>
    <w:p w:rsidR="001C07E1" w:rsidRDefault="001C07E1" w:rsidP="001C07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*умение ориентироваться в пространстве – право – лево, верх – низ.</w:t>
      </w:r>
    </w:p>
    <w:p w:rsidR="001C07E1" w:rsidRDefault="003D2DC7" w:rsidP="001C07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*использование в самостоятельной речи поставленных звуков.</w:t>
      </w:r>
    </w:p>
    <w:p w:rsidR="003D2DC7" w:rsidRDefault="003D2DC7" w:rsidP="001C07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*умение выполнять пальчиковые упражнения правильно.</w:t>
      </w:r>
    </w:p>
    <w:p w:rsidR="003552DF" w:rsidRPr="003552DF" w:rsidRDefault="003552DF" w:rsidP="001C07E1">
      <w:pPr>
        <w:spacing w:after="0" w:line="276" w:lineRule="auto"/>
        <w:jc w:val="both"/>
        <w:rPr>
          <w:rFonts w:ascii="Times New Roman" w:hAnsi="Times New Roman" w:cs="Times New Roman"/>
          <w:i/>
          <w:sz w:val="28"/>
          <w:szCs w:val="28"/>
        </w:rPr>
      </w:pPr>
      <w:r w:rsidRPr="003552DF">
        <w:rPr>
          <w:rFonts w:ascii="Times New Roman" w:hAnsi="Times New Roman" w:cs="Times New Roman"/>
          <w:i/>
          <w:sz w:val="28"/>
          <w:szCs w:val="28"/>
        </w:rPr>
        <w:t>Количественные:</w:t>
      </w:r>
    </w:p>
    <w:p w:rsidR="003552DF" w:rsidRDefault="003552DF" w:rsidP="001C07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*88% (15 детей) детей усвоят понятие право, лево;</w:t>
      </w:r>
    </w:p>
    <w:p w:rsidR="003552DF" w:rsidRDefault="003552DF" w:rsidP="001C07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7052CC">
        <w:rPr>
          <w:rFonts w:ascii="Times New Roman" w:hAnsi="Times New Roman" w:cs="Times New Roman"/>
          <w:sz w:val="28"/>
          <w:szCs w:val="28"/>
        </w:rPr>
        <w:t xml:space="preserve">47% (8 детей) </w:t>
      </w:r>
      <w:r>
        <w:rPr>
          <w:rFonts w:ascii="Times New Roman" w:hAnsi="Times New Roman" w:cs="Times New Roman"/>
          <w:sz w:val="28"/>
          <w:szCs w:val="28"/>
        </w:rPr>
        <w:t>смогут запомнить и самостоятельно применять 3-4 упражнения по памяти</w:t>
      </w:r>
      <w:r w:rsidR="007052CC">
        <w:rPr>
          <w:rFonts w:ascii="Times New Roman" w:hAnsi="Times New Roman" w:cs="Times New Roman"/>
          <w:sz w:val="28"/>
          <w:szCs w:val="28"/>
        </w:rPr>
        <w:t>.</w:t>
      </w:r>
    </w:p>
    <w:p w:rsidR="003552DF" w:rsidRPr="001C07E1" w:rsidRDefault="003552DF" w:rsidP="001C07E1">
      <w:pPr>
        <w:spacing w:after="0" w:line="276" w:lineRule="auto"/>
        <w:jc w:val="both"/>
        <w:rPr>
          <w:rFonts w:ascii="Times New Roman" w:hAnsi="Times New Roman" w:cs="Times New Roman"/>
          <w:sz w:val="28"/>
          <w:szCs w:val="28"/>
        </w:rPr>
      </w:pPr>
    </w:p>
    <w:p w:rsidR="002445F6" w:rsidRPr="00D73C3B" w:rsidRDefault="002445F6" w:rsidP="00D73C3B">
      <w:pPr>
        <w:spacing w:after="0" w:line="276" w:lineRule="auto"/>
        <w:jc w:val="both"/>
        <w:rPr>
          <w:rFonts w:ascii="Times New Roman" w:hAnsi="Times New Roman" w:cs="Times New Roman"/>
          <w:sz w:val="28"/>
          <w:szCs w:val="28"/>
        </w:rPr>
      </w:pPr>
    </w:p>
    <w:p w:rsidR="002445F6" w:rsidRPr="00D73C3B" w:rsidRDefault="002445F6" w:rsidP="00D73C3B">
      <w:pPr>
        <w:spacing w:after="0" w:line="276" w:lineRule="auto"/>
        <w:jc w:val="both"/>
        <w:rPr>
          <w:rFonts w:ascii="Times New Roman" w:hAnsi="Times New Roman" w:cs="Times New Roman"/>
          <w:sz w:val="28"/>
          <w:szCs w:val="28"/>
        </w:rPr>
      </w:pPr>
    </w:p>
    <w:p w:rsidR="00103055" w:rsidRPr="00D73C3B" w:rsidRDefault="00103055" w:rsidP="00D73C3B">
      <w:pPr>
        <w:spacing w:after="0" w:line="276" w:lineRule="auto"/>
        <w:jc w:val="both"/>
        <w:rPr>
          <w:rFonts w:ascii="Times New Roman" w:hAnsi="Times New Roman" w:cs="Times New Roman"/>
          <w:sz w:val="28"/>
          <w:szCs w:val="28"/>
        </w:rPr>
      </w:pPr>
    </w:p>
    <w:p w:rsidR="002445F6" w:rsidRPr="00D73C3B" w:rsidRDefault="002445F6" w:rsidP="00D73C3B">
      <w:pPr>
        <w:spacing w:after="0" w:line="276" w:lineRule="auto"/>
        <w:jc w:val="both"/>
        <w:rPr>
          <w:rFonts w:ascii="Times New Roman" w:hAnsi="Times New Roman" w:cs="Times New Roman"/>
          <w:sz w:val="28"/>
          <w:szCs w:val="28"/>
        </w:rPr>
      </w:pPr>
      <w:bookmarkStart w:id="0" w:name="_GoBack"/>
      <w:bookmarkEnd w:id="0"/>
    </w:p>
    <w:p w:rsidR="002445F6" w:rsidRPr="00D73C3B" w:rsidRDefault="002445F6" w:rsidP="00D73C3B">
      <w:pPr>
        <w:spacing w:after="0" w:line="276" w:lineRule="auto"/>
        <w:jc w:val="both"/>
        <w:rPr>
          <w:rFonts w:ascii="Times New Roman" w:hAnsi="Times New Roman" w:cs="Times New Roman"/>
          <w:sz w:val="28"/>
          <w:szCs w:val="28"/>
        </w:rPr>
      </w:pPr>
    </w:p>
    <w:p w:rsidR="001506EE" w:rsidRPr="00D73C3B" w:rsidRDefault="001506EE" w:rsidP="00D73C3B">
      <w:pPr>
        <w:spacing w:after="0" w:line="276" w:lineRule="auto"/>
        <w:jc w:val="both"/>
        <w:rPr>
          <w:rFonts w:ascii="Times New Roman" w:hAnsi="Times New Roman" w:cs="Times New Roman"/>
          <w:sz w:val="28"/>
          <w:szCs w:val="28"/>
        </w:rPr>
      </w:pPr>
    </w:p>
    <w:p w:rsidR="00BA1ACE" w:rsidRPr="00D73C3B" w:rsidRDefault="00BA1ACE" w:rsidP="00D73C3B">
      <w:pPr>
        <w:spacing w:after="0" w:line="276" w:lineRule="auto"/>
        <w:jc w:val="both"/>
        <w:rPr>
          <w:rFonts w:ascii="Times New Roman" w:hAnsi="Times New Roman" w:cs="Times New Roman"/>
          <w:sz w:val="28"/>
          <w:szCs w:val="28"/>
        </w:rPr>
      </w:pPr>
    </w:p>
    <w:p w:rsidR="00BA1ACE" w:rsidRPr="00D73C3B" w:rsidRDefault="00BA1ACE" w:rsidP="00D73C3B">
      <w:pPr>
        <w:spacing w:after="0" w:line="276" w:lineRule="auto"/>
        <w:jc w:val="both"/>
        <w:rPr>
          <w:rFonts w:ascii="Times New Roman" w:hAnsi="Times New Roman" w:cs="Times New Roman"/>
          <w:sz w:val="28"/>
          <w:szCs w:val="28"/>
        </w:rPr>
      </w:pPr>
    </w:p>
    <w:p w:rsidR="00BA1ACE" w:rsidRPr="00D73C3B" w:rsidRDefault="00BA1ACE" w:rsidP="00D73C3B">
      <w:pPr>
        <w:spacing w:after="0" w:line="276" w:lineRule="auto"/>
        <w:jc w:val="both"/>
        <w:rPr>
          <w:rFonts w:ascii="Times New Roman" w:hAnsi="Times New Roman" w:cs="Times New Roman"/>
          <w:sz w:val="28"/>
          <w:szCs w:val="28"/>
        </w:rPr>
      </w:pPr>
    </w:p>
    <w:p w:rsidR="00103055" w:rsidRPr="00D73C3B" w:rsidRDefault="00103055" w:rsidP="00D73C3B">
      <w:pPr>
        <w:spacing w:after="0" w:line="276" w:lineRule="auto"/>
        <w:jc w:val="both"/>
        <w:rPr>
          <w:rFonts w:ascii="Times New Roman" w:hAnsi="Times New Roman" w:cs="Times New Roman"/>
          <w:sz w:val="28"/>
          <w:szCs w:val="28"/>
        </w:rPr>
      </w:pPr>
    </w:p>
    <w:sectPr w:rsidR="00103055" w:rsidRPr="00D73C3B" w:rsidSect="00D73C3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47608"/>
    <w:multiLevelType w:val="hybridMultilevel"/>
    <w:tmpl w:val="83EC7154"/>
    <w:lvl w:ilvl="0" w:tplc="A7EE080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ACE"/>
    <w:rsid w:val="00017065"/>
    <w:rsid w:val="000A64F0"/>
    <w:rsid w:val="000C47DF"/>
    <w:rsid w:val="00103055"/>
    <w:rsid w:val="001033F2"/>
    <w:rsid w:val="001506EE"/>
    <w:rsid w:val="001C07E1"/>
    <w:rsid w:val="00222CAF"/>
    <w:rsid w:val="002445F6"/>
    <w:rsid w:val="00251D68"/>
    <w:rsid w:val="003552DF"/>
    <w:rsid w:val="003D2DC7"/>
    <w:rsid w:val="004118FA"/>
    <w:rsid w:val="00481059"/>
    <w:rsid w:val="004B2304"/>
    <w:rsid w:val="004C2D7D"/>
    <w:rsid w:val="0063731A"/>
    <w:rsid w:val="0068058A"/>
    <w:rsid w:val="0068495A"/>
    <w:rsid w:val="007052CC"/>
    <w:rsid w:val="00841F2C"/>
    <w:rsid w:val="008901D3"/>
    <w:rsid w:val="009C0040"/>
    <w:rsid w:val="00AF651C"/>
    <w:rsid w:val="00BA1ACE"/>
    <w:rsid w:val="00C035DC"/>
    <w:rsid w:val="00D73C3B"/>
    <w:rsid w:val="00EA5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0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acerPC</cp:lastModifiedBy>
  <cp:revision>2</cp:revision>
  <dcterms:created xsi:type="dcterms:W3CDTF">2017-10-17T11:11:00Z</dcterms:created>
  <dcterms:modified xsi:type="dcterms:W3CDTF">2017-10-17T11:11:00Z</dcterms:modified>
</cp:coreProperties>
</file>