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8" w:rsidRPr="00BF7805" w:rsidRDefault="00CC00E8" w:rsidP="00CC00E8">
      <w:pPr>
        <w:shd w:val="clear" w:color="auto" w:fill="FFFFFF"/>
        <w:ind w:left="162"/>
        <w:jc w:val="center"/>
        <w:rPr>
          <w:b/>
        </w:rPr>
      </w:pPr>
      <w:r w:rsidRPr="00BF7805">
        <w:rPr>
          <w:b/>
          <w:color w:val="000000"/>
          <w:spacing w:val="-5"/>
        </w:rPr>
        <w:t xml:space="preserve">Бланк фиксации результатов психолого-педагогического обследования детей </w:t>
      </w:r>
      <w:r w:rsidRPr="00BF7805">
        <w:rPr>
          <w:b/>
          <w:bCs/>
          <w:color w:val="000000"/>
          <w:spacing w:val="-5"/>
        </w:rPr>
        <w:t>4</w:t>
      </w:r>
      <w:r w:rsidR="00356222" w:rsidRPr="00BF7805">
        <w:rPr>
          <w:b/>
          <w:bCs/>
          <w:color w:val="000000"/>
          <w:spacing w:val="-5"/>
        </w:rPr>
        <w:t>-5</w:t>
      </w:r>
      <w:r w:rsidRPr="00BF7805">
        <w:rPr>
          <w:b/>
          <w:bCs/>
          <w:color w:val="000000"/>
          <w:spacing w:val="-5"/>
        </w:rPr>
        <w:t xml:space="preserve"> лет</w:t>
      </w:r>
    </w:p>
    <w:p w:rsidR="00CC00E8" w:rsidRPr="00BF7805" w:rsidRDefault="00CC00E8" w:rsidP="00CC00E8">
      <w:pPr>
        <w:shd w:val="clear" w:color="auto" w:fill="FFFFFF"/>
        <w:ind w:left="3305"/>
        <w:rPr>
          <w:b/>
        </w:rPr>
      </w:pPr>
      <w:r w:rsidRPr="00BF7805">
        <w:rPr>
          <w:b/>
          <w:color w:val="000000"/>
          <w:spacing w:val="-4"/>
        </w:rPr>
        <w:t>по методике Е.А. Стребелевой</w:t>
      </w:r>
    </w:p>
    <w:p w:rsidR="00CC00E8" w:rsidRPr="00BF7805" w:rsidRDefault="00CC00E8" w:rsidP="00CC00E8">
      <w:pPr>
        <w:shd w:val="clear" w:color="auto" w:fill="FFFFFF"/>
        <w:tabs>
          <w:tab w:val="left" w:leader="underscore" w:pos="5947"/>
          <w:tab w:val="left" w:leader="underscore" w:pos="10429"/>
        </w:tabs>
        <w:spacing w:before="266"/>
        <w:ind w:left="324"/>
      </w:pPr>
      <w:r w:rsidRPr="00BF7805">
        <w:rPr>
          <w:color w:val="000000"/>
          <w:spacing w:val="-8"/>
        </w:rPr>
        <w:t>Ф.И.О.</w:t>
      </w:r>
      <w:r w:rsidRPr="00BF7805">
        <w:rPr>
          <w:color w:val="000000"/>
        </w:rPr>
        <w:tab/>
      </w:r>
      <w:r w:rsidRPr="00BF7805">
        <w:rPr>
          <w:color w:val="000000"/>
          <w:spacing w:val="-4"/>
        </w:rPr>
        <w:t>Дата обследования</w:t>
      </w:r>
      <w:r w:rsidRPr="00BF7805">
        <w:rPr>
          <w:color w:val="000000"/>
        </w:rPr>
        <w:tab/>
      </w:r>
    </w:p>
    <w:p w:rsidR="00CC00E8" w:rsidRPr="00BF7805" w:rsidRDefault="00CC00E8" w:rsidP="00CC00E8">
      <w:pPr>
        <w:shd w:val="clear" w:color="auto" w:fill="FFFFFF"/>
        <w:tabs>
          <w:tab w:val="left" w:leader="underscore" w:pos="5944"/>
          <w:tab w:val="left" w:leader="underscore" w:pos="10375"/>
        </w:tabs>
        <w:ind w:left="328"/>
      </w:pPr>
      <w:r w:rsidRPr="00BF7805">
        <w:rPr>
          <w:color w:val="000000"/>
          <w:spacing w:val="-4"/>
        </w:rPr>
        <w:t>Дата рождения</w:t>
      </w:r>
      <w:r w:rsidRPr="00BF7805">
        <w:rPr>
          <w:color w:val="000000"/>
        </w:rPr>
        <w:tab/>
      </w:r>
      <w:r w:rsidRPr="00BF7805">
        <w:rPr>
          <w:color w:val="000000"/>
          <w:spacing w:val="-5"/>
        </w:rPr>
        <w:t>Возраст</w:t>
      </w:r>
      <w:r w:rsidRPr="00BF7805">
        <w:rPr>
          <w:color w:val="000000"/>
        </w:rPr>
        <w:tab/>
      </w:r>
    </w:p>
    <w:p w:rsidR="00CC00E8" w:rsidRPr="00BF7805" w:rsidRDefault="00CC00E8" w:rsidP="00CC00E8">
      <w:pPr>
        <w:spacing w:after="209"/>
      </w:pPr>
    </w:p>
    <w:tbl>
      <w:tblPr>
        <w:tblW w:w="11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160"/>
        <w:gridCol w:w="3060"/>
        <w:gridCol w:w="2696"/>
        <w:gridCol w:w="2524"/>
      </w:tblGrid>
      <w:tr w:rsidR="00CC00E8" w:rsidRPr="00BF780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CE798E">
            <w:pPr>
              <w:shd w:val="clear" w:color="auto" w:fill="FFFFFF"/>
            </w:pPr>
            <w:r w:rsidRPr="00BF7805">
              <w:rPr>
                <w:color w:val="000000"/>
                <w:spacing w:val="-13"/>
              </w:rPr>
              <w:t>Задания</w:t>
            </w:r>
          </w:p>
        </w:tc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  <w:ind w:left="4162"/>
            </w:pPr>
            <w:r w:rsidRPr="00BF7805">
              <w:rPr>
                <w:color w:val="000000"/>
                <w:spacing w:val="-12"/>
              </w:rPr>
              <w:t>Выполнение задания</w:t>
            </w:r>
            <w:r w:rsidR="00DF1ACC" w:rsidRPr="00BF7805">
              <w:t xml:space="preserve"> (баллы)</w:t>
            </w:r>
          </w:p>
        </w:tc>
      </w:tr>
      <w:tr w:rsidR="00CC00E8" w:rsidRPr="00BF780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/>
          <w:p w:rsidR="00CC00E8" w:rsidRPr="00BF7805" w:rsidRDefault="00CC00E8" w:rsidP="00E510BD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  <w:ind w:left="788"/>
            </w:pPr>
            <w:r w:rsidRPr="00BF7805">
              <w:rPr>
                <w:color w:val="000000"/>
              </w:rPr>
              <w:t>1</w:t>
            </w:r>
            <w:r w:rsidRPr="00BF7805"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  <w:ind w:left="738"/>
            </w:pPr>
            <w:r w:rsidRPr="00BF7805">
              <w:rPr>
                <w:color w:val="000000"/>
              </w:rPr>
              <w:t>2</w:t>
            </w:r>
            <w:r w:rsidRPr="00BF7805">
              <w:t xml:space="preserve">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  <w:ind w:left="814"/>
            </w:pPr>
            <w:r w:rsidRPr="00BF7805">
              <w:rPr>
                <w:color w:val="000000"/>
              </w:rPr>
              <w:t>3</w:t>
            </w:r>
            <w:r w:rsidRPr="00BF7805"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  <w:ind w:left="742"/>
            </w:pPr>
            <w:r w:rsidRPr="00BF7805">
              <w:rPr>
                <w:color w:val="000000"/>
              </w:rPr>
              <w:t>4</w:t>
            </w:r>
            <w:r w:rsidRPr="00BF7805">
              <w:t xml:space="preserve"> 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38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CC00E8" w:rsidP="00F37767">
            <w:pPr>
              <w:shd w:val="clear" w:color="auto" w:fill="FFFFFF"/>
            </w:pPr>
            <w:r w:rsidRPr="00BF7805">
              <w:rPr>
                <w:color w:val="000000"/>
                <w:spacing w:val="2"/>
              </w:rPr>
              <w:t>Поиграй</w:t>
            </w:r>
            <w:r w:rsidRPr="00BF780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4" w:lineRule="exact"/>
            </w:pPr>
            <w:r w:rsidRPr="00BF7805">
              <w:t xml:space="preserve">Действует с игрушками неадекватно; при обучении не стремится к совместным действиям </w:t>
            </w:r>
            <w:proofErr w:type="gramStart"/>
            <w:r w:rsidRPr="00BF7805">
              <w:t>со</w:t>
            </w:r>
            <w:proofErr w:type="gramEnd"/>
            <w:r w:rsidRPr="00BF7805">
              <w:t xml:space="preserve"> взрослым или не реагирует на игрушки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0" w:lineRule="exact"/>
              <w:ind w:firstLine="4"/>
            </w:pPr>
            <w:r w:rsidRPr="00BF7805">
              <w:t>Эмоционально реагирует на игрушки, сам не может выполнить ряд последовательных предметно-игровых действий; в процессе обучения наблюдаются манипуляции и процессуальные действия с игрушками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0" w:lineRule="exact"/>
              <w:ind w:right="-4" w:hanging="4"/>
            </w:pPr>
            <w:r w:rsidRPr="00BF7805">
              <w:t>Проявляет интерес к игрушкам, самостоятельно выполняет ряд последовательных предметно-игровых действий, с помощью взрослого организует сюжетную игру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4" w:lineRule="exact"/>
            </w:pPr>
            <w:r w:rsidRPr="00BF7805">
              <w:t xml:space="preserve">Проявляет интерес к игрушкам, самостоятельно организует игру, объединяет последовательные действия в сюжет 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70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B172F5" w:rsidP="00F37767">
            <w:pPr>
              <w:shd w:val="clear" w:color="auto" w:fill="FFFFFF"/>
            </w:pPr>
            <w:r w:rsidRPr="00BF7805">
              <w:t>Коробка форм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4" w:lineRule="exact"/>
              <w:ind w:firstLine="4"/>
            </w:pPr>
            <w:r w:rsidRPr="00BF7805">
              <w:t>Не принимает, не понимает задание; в условиях обучения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F37767">
            <w:pPr>
              <w:shd w:val="clear" w:color="auto" w:fill="FFFFFF"/>
              <w:spacing w:line="184" w:lineRule="exact"/>
              <w:ind w:firstLine="4"/>
            </w:pPr>
            <w:r w:rsidRPr="00BF7805">
              <w:t>Задание принимает, при выполнении использует хаотичные действия (пытается силой затолкнуть фигуру в прорезь), метод проб отсутствует; при обучении действует адекватно, после обучения самостоятельно не выполняет задание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F2CD0" w:rsidP="00E510BD">
            <w:pPr>
              <w:shd w:val="clear" w:color="auto" w:fill="FFFFFF"/>
              <w:spacing w:line="184" w:lineRule="exact"/>
              <w:ind w:firstLine="4"/>
            </w:pPr>
            <w:r w:rsidRPr="00BF7805">
              <w:t>Задание принимает и понимает, выполняет методом перебора вариантов или методом проб</w:t>
            </w:r>
            <w:r w:rsidR="00D44B93" w:rsidRPr="00BF7805">
              <w:t xml:space="preserve">; </w:t>
            </w:r>
            <w:proofErr w:type="gramStart"/>
            <w:r w:rsidR="00D44B93" w:rsidRPr="00BF7805">
              <w:t>заинтересован</w:t>
            </w:r>
            <w:proofErr w:type="gramEnd"/>
            <w:r w:rsidR="00D44B93" w:rsidRPr="00BF7805">
              <w:t xml:space="preserve"> в конечном результате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E510BD">
            <w:pPr>
              <w:shd w:val="clear" w:color="auto" w:fill="FFFFFF"/>
              <w:spacing w:line="184" w:lineRule="exact"/>
              <w:ind w:right="11" w:firstLine="4"/>
            </w:pPr>
            <w:r w:rsidRPr="00BF7805">
              <w:t xml:space="preserve">Задание принимает и понимает; выполняет методом практического примеривания или зрительного соотнесения;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конечном результате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B172F5" w:rsidP="00F37767">
            <w:pPr>
              <w:shd w:val="clear" w:color="auto" w:fill="FFFFFF"/>
            </w:pPr>
            <w:r w:rsidRPr="00BF7805">
              <w:t>Разбери и сложи матрешку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F37767">
            <w:pPr>
              <w:shd w:val="clear" w:color="auto" w:fill="FFFFFF"/>
              <w:spacing w:line="187" w:lineRule="exact"/>
            </w:pPr>
            <w:r w:rsidRPr="00BF7805">
              <w:t>Задание не понимает,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F37767">
            <w:pPr>
              <w:shd w:val="clear" w:color="auto" w:fill="FFFFFF"/>
              <w:spacing w:line="184" w:lineRule="exact"/>
              <w:ind w:hanging="4"/>
            </w:pPr>
            <w:r w:rsidRPr="00BF7805">
              <w:t xml:space="preserve">Задание принимает и понимает; при выполнении действует хаотично; при обучении действует адекватно, но к самостоятельным действиям не переходит; к результату </w:t>
            </w:r>
            <w:proofErr w:type="gramStart"/>
            <w:r w:rsidRPr="00BF7805">
              <w:t>безразличен</w:t>
            </w:r>
            <w:proofErr w:type="gram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E510BD">
            <w:pPr>
              <w:shd w:val="clear" w:color="auto" w:fill="FFFFFF"/>
              <w:spacing w:line="184" w:lineRule="exact"/>
            </w:pPr>
            <w:r w:rsidRPr="00BF7805">
              <w:t xml:space="preserve">Задание принимает и понимает; выполняет методом перебора вариантов или методом проб;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конечном результате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E510BD">
            <w:pPr>
              <w:shd w:val="clear" w:color="auto" w:fill="FFFFFF"/>
              <w:spacing w:line="184" w:lineRule="exact"/>
              <w:ind w:right="4" w:firstLine="7"/>
            </w:pPr>
            <w:r w:rsidRPr="00BF7805">
              <w:t xml:space="preserve">Задание принимает и понимает; выполняет методом </w:t>
            </w:r>
            <w:proofErr w:type="gramStart"/>
            <w:r w:rsidRPr="00BF7805">
              <w:t>практического</w:t>
            </w:r>
            <w:proofErr w:type="gramEnd"/>
            <w:r w:rsidRPr="00BF7805">
              <w:t xml:space="preserve"> примеривания или зрительной ориентировки; заинтересован в конечном результате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54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D44B93" w:rsidP="00F37767">
            <w:pPr>
              <w:shd w:val="clear" w:color="auto" w:fill="FFFFFF"/>
              <w:tabs>
                <w:tab w:val="left" w:pos="680"/>
              </w:tabs>
              <w:ind w:right="-40"/>
            </w:pPr>
            <w:r w:rsidRPr="00BF7805">
              <w:t>Дом животного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F37767">
            <w:pPr>
              <w:shd w:val="clear" w:color="auto" w:fill="FFFFFF"/>
              <w:spacing w:line="180" w:lineRule="exact"/>
            </w:pPr>
            <w:r w:rsidRPr="00BF7805">
              <w:t>Задание не принимает,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D44B93" w:rsidP="00F37767">
            <w:pPr>
              <w:shd w:val="clear" w:color="auto" w:fill="FFFFFF"/>
              <w:tabs>
                <w:tab w:val="center" w:pos="2980"/>
              </w:tabs>
              <w:spacing w:line="184" w:lineRule="exact"/>
            </w:pPr>
            <w:r w:rsidRPr="00BF7805">
              <w:t xml:space="preserve">Задание принимает, </w:t>
            </w:r>
            <w:r w:rsidR="00FE425B" w:rsidRPr="00BF7805">
              <w:t xml:space="preserve">при обучении действует неадекватно целенаправленность в действиях отсутствует; к результату </w:t>
            </w:r>
            <w:proofErr w:type="gramStart"/>
            <w:r w:rsidR="00FE425B" w:rsidRPr="00BF7805">
              <w:t>безразличен</w:t>
            </w:r>
            <w:proofErr w:type="gram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87" w:lineRule="exact"/>
              <w:ind w:right="-4" w:firstLine="4"/>
            </w:pPr>
            <w:r w:rsidRPr="00BF7805">
              <w:t xml:space="preserve">Задание принимает и понимает, при обучении действует неадекватно; расставляет фишки последовательно; после указания на ошибки действует соответственно образцу;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84" w:lineRule="exact"/>
              <w:ind w:hanging="4"/>
            </w:pPr>
            <w:r w:rsidRPr="00BF7805">
              <w:t>Задание принимаети понимает, выполняет с учетом образца, заинтересован в результате, может сам заметить свою ошибку и исправить ее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28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FE425B" w:rsidP="00F37767">
            <w:pPr>
              <w:shd w:val="clear" w:color="auto" w:fill="FFFFFF"/>
            </w:pPr>
            <w:r w:rsidRPr="00BF7805">
              <w:t>Сложи разрезную картинку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91" w:lineRule="exact"/>
            </w:pPr>
            <w:r w:rsidRPr="00BF7805">
              <w:t>Задание не принимает и не понимает; действует неадекватно даже в условиях обучения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84" w:lineRule="exact"/>
            </w:pPr>
            <w:r w:rsidRPr="00BF7805">
              <w:t>Задание принимает, соединяет части, не учитывая целостность изображения; при обучении выполняет методом наложения картинок; после обучения самостоятельно не выполняет задание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84" w:lineRule="exact"/>
              <w:ind w:right="-4"/>
            </w:pPr>
            <w:r w:rsidRPr="00BF7805">
              <w:t xml:space="preserve">Задание принимает и понимает; после обучения задание выполняет;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 своей деятельности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FE425B" w:rsidP="00F37767">
            <w:pPr>
              <w:shd w:val="clear" w:color="auto" w:fill="FFFFFF"/>
              <w:spacing w:line="184" w:lineRule="exact"/>
            </w:pPr>
            <w:r w:rsidRPr="00BF7805">
              <w:t xml:space="preserve">Задание принимает и понимает; самостоятельно выполняет;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 своей деятельности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0D473F" w:rsidP="00F37767">
            <w:pPr>
              <w:shd w:val="clear" w:color="auto" w:fill="FFFFFF"/>
            </w:pPr>
            <w:r w:rsidRPr="00BF7805">
              <w:t>Угадай, чего 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E510BD">
            <w:pPr>
              <w:shd w:val="clear" w:color="auto" w:fill="FFFFFF"/>
              <w:spacing w:line="184" w:lineRule="exact"/>
              <w:ind w:right="7"/>
            </w:pPr>
            <w:r w:rsidRPr="00BF7805">
              <w:t>Задание не принимает и не понимает; в условиях обучения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E510BD">
            <w:pPr>
              <w:shd w:val="clear" w:color="auto" w:fill="FFFFFF"/>
              <w:spacing w:line="180" w:lineRule="exact"/>
              <w:ind w:hanging="4"/>
            </w:pPr>
            <w:r w:rsidRPr="00BF7805">
              <w:t xml:space="preserve">Задание принимает, условий задания не понимает; после обучения действует неадекватно; к результату </w:t>
            </w:r>
            <w:proofErr w:type="gramStart"/>
            <w:r w:rsidRPr="00BF7805">
              <w:t>безразличен</w:t>
            </w:r>
            <w:proofErr w:type="gram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F37767">
            <w:pPr>
              <w:shd w:val="clear" w:color="auto" w:fill="FFFFFF"/>
              <w:tabs>
                <w:tab w:val="left" w:pos="2616"/>
              </w:tabs>
              <w:spacing w:line="187" w:lineRule="exact"/>
              <w:ind w:right="-4" w:hanging="4"/>
            </w:pPr>
            <w:r w:rsidRPr="00BF7805">
              <w:t xml:space="preserve">Задание принимает и понимает; выполняет после обучения;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 своей деятельности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E510BD">
            <w:pPr>
              <w:shd w:val="clear" w:color="auto" w:fill="FFFFFF"/>
              <w:spacing w:line="184" w:lineRule="exact"/>
              <w:ind w:right="4" w:hanging="4"/>
            </w:pPr>
            <w:r w:rsidRPr="00BF7805">
              <w:t>Задание принимает и понимает; выполняет самостоятельно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BF7805" w:rsidRDefault="001F44C7" w:rsidP="00F37767">
            <w:pPr>
              <w:shd w:val="clear" w:color="auto" w:fill="FFFFFF"/>
              <w:spacing w:line="184" w:lineRule="exact"/>
              <w:ind w:left="-180"/>
              <w:jc w:val="both"/>
            </w:pPr>
            <w:proofErr w:type="gramStart"/>
            <w:r w:rsidRPr="00BF7805">
              <w:t>П</w:t>
            </w:r>
            <w:proofErr w:type="gramEnd"/>
            <w:r w:rsidR="00F37767" w:rsidRPr="00BF7805">
              <w:t xml:space="preserve">   Пос</w:t>
            </w:r>
          </w:p>
          <w:p w:rsidR="00CC00E8" w:rsidRPr="00BF7805" w:rsidRDefault="00F37767" w:rsidP="00F37767">
            <w:pPr>
              <w:shd w:val="clear" w:color="auto" w:fill="FFFFFF"/>
              <w:spacing w:line="184" w:lineRule="exact"/>
              <w:ind w:left="-180"/>
              <w:jc w:val="both"/>
            </w:pPr>
            <w:r w:rsidRPr="00BF7805">
              <w:t>читай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F37767">
            <w:pPr>
              <w:shd w:val="clear" w:color="auto" w:fill="FFFFFF"/>
              <w:spacing w:line="184" w:lineRule="exact"/>
              <w:ind w:hanging="4"/>
            </w:pPr>
            <w:r w:rsidRPr="00BF7805">
              <w:t>Задание не принимает и не понимает;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F37767">
            <w:pPr>
              <w:shd w:val="clear" w:color="auto" w:fill="FFFFFF"/>
              <w:spacing w:line="187" w:lineRule="exact"/>
            </w:pPr>
            <w:r w:rsidRPr="00BF7805">
              <w:t>Задание принимает и понимает, по словесной инструкции не выделяет заданное количество из множества; при обучении выделяет количество в пределах трех, счетные операции не выполняет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0D473F" w:rsidP="00F37767">
            <w:pPr>
              <w:shd w:val="clear" w:color="auto" w:fill="FFFFFF"/>
              <w:spacing w:line="187" w:lineRule="exact"/>
              <w:ind w:right="-4" w:hanging="4"/>
            </w:pPr>
            <w:r w:rsidRPr="00BF7805">
              <w:t>Задание принимает и понимает, выделяет количество в пределах трех, счетные операции в пределах трех</w:t>
            </w:r>
            <w:r w:rsidR="001F44C7" w:rsidRPr="00BF7805">
              <w:t xml:space="preserve">; </w:t>
            </w:r>
            <w:proofErr w:type="gramStart"/>
            <w:r w:rsidR="001F44C7" w:rsidRPr="00BF7805">
              <w:t>заинтересован</w:t>
            </w:r>
            <w:proofErr w:type="gramEnd"/>
            <w:r w:rsidR="001F44C7" w:rsidRPr="00BF7805">
              <w:t xml:space="preserve"> в конечном результате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1F44C7" w:rsidP="001F44C7">
            <w:pPr>
              <w:shd w:val="clear" w:color="auto" w:fill="FFFFFF"/>
              <w:spacing w:line="180" w:lineRule="exact"/>
              <w:ind w:right="-40" w:firstLine="4"/>
            </w:pPr>
            <w:r w:rsidRPr="00BF7805">
              <w:t xml:space="preserve">Принимает, понимает; выделяет из множества заданное количество, выполняет счетные операции по представлению;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 результате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1F44C7" w:rsidP="00F37767">
            <w:pPr>
              <w:shd w:val="clear" w:color="auto" w:fill="FFFFFF"/>
              <w:ind w:right="76" w:firstLine="4"/>
            </w:pPr>
            <w:r w:rsidRPr="00BF7805">
              <w:t>Построй из палочек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1F44C7" w:rsidP="00E510BD">
            <w:pPr>
              <w:shd w:val="clear" w:color="auto" w:fill="FFFFFF"/>
              <w:spacing w:line="180" w:lineRule="exact"/>
              <w:ind w:right="166"/>
            </w:pPr>
            <w:r w:rsidRPr="00BF7805">
              <w:t>Задание не принимает и не понимает;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1F44C7" w:rsidP="00F37767">
            <w:pPr>
              <w:shd w:val="clear" w:color="auto" w:fill="FFFFFF"/>
              <w:spacing w:line="184" w:lineRule="exact"/>
            </w:pPr>
            <w:r w:rsidRPr="00BF7805">
              <w:t>Задание принимает; самостоятельно работать по образцу не может ни до обучения</w:t>
            </w:r>
            <w:r w:rsidR="00F37767" w:rsidRPr="00BF7805">
              <w:t>,</w:t>
            </w:r>
            <w:r w:rsidRPr="00BF7805">
              <w:t xml:space="preserve"> ни после</w:t>
            </w:r>
            <w:r w:rsidR="00F37767" w:rsidRPr="00BF7805">
              <w:t xml:space="preserve"> обучения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1F44C7" w:rsidP="001F44C7">
            <w:pPr>
              <w:shd w:val="clear" w:color="auto" w:fill="FFFFFF"/>
              <w:spacing w:line="184" w:lineRule="exact"/>
            </w:pPr>
            <w:r w:rsidRPr="00BF7805">
              <w:t xml:space="preserve">Задание принимает, понимает; строит по образцу только после обучения;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1F44C7" w:rsidP="00F37767">
            <w:pPr>
              <w:shd w:val="clear" w:color="auto" w:fill="FFFFFF"/>
              <w:spacing w:line="187" w:lineRule="exact"/>
              <w:ind w:firstLine="4"/>
            </w:pPr>
            <w:r w:rsidRPr="00BF7805">
              <w:t xml:space="preserve">Задание принимает и понимает; самостоятельно строит по образцу; </w:t>
            </w:r>
            <w:proofErr w:type="gramStart"/>
            <w:r w:rsidRPr="00BF7805">
              <w:t>заинтересован</w:t>
            </w:r>
            <w:proofErr w:type="gramEnd"/>
            <w:r w:rsidRPr="00BF7805">
              <w:t xml:space="preserve"> в результате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9A6CC8" w:rsidP="00F37767">
            <w:pPr>
              <w:shd w:val="clear" w:color="auto" w:fill="FFFFFF"/>
            </w:pPr>
            <w:r w:rsidRPr="00BF7805">
              <w:t>Нарисуй человека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F37767">
            <w:pPr>
              <w:shd w:val="clear" w:color="auto" w:fill="FFFFFF"/>
              <w:tabs>
                <w:tab w:val="center" w:pos="2080"/>
              </w:tabs>
              <w:spacing w:line="180" w:lineRule="exact"/>
              <w:ind w:hanging="4"/>
            </w:pPr>
            <w:r w:rsidRPr="00BF7805">
              <w:t>Задание принимает, но не понимает;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E510BD">
            <w:pPr>
              <w:shd w:val="clear" w:color="auto" w:fill="FFFFFF"/>
              <w:spacing w:line="184" w:lineRule="exact"/>
              <w:ind w:hanging="4"/>
            </w:pPr>
            <w:r w:rsidRPr="00BF7805">
              <w:t>Задание принимает; предметный рисунок в виде черкания или предпосылок к предметному рисунку: рисует голову (круг)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E510BD">
            <w:pPr>
              <w:shd w:val="clear" w:color="auto" w:fill="FFFFFF"/>
              <w:spacing w:line="180" w:lineRule="exact"/>
            </w:pPr>
            <w:r w:rsidRPr="00BF7805">
              <w:t>Задание принимает и понимает; рисует «головонога»: голова и ноги или голова и туловище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E510BD">
            <w:pPr>
              <w:shd w:val="clear" w:color="auto" w:fill="FFFFFF"/>
              <w:spacing w:line="184" w:lineRule="exact"/>
              <w:ind w:right="68" w:hanging="7"/>
            </w:pPr>
            <w:r w:rsidRPr="00BF7805">
              <w:t>Задание принимает и понимает, рисует все основные части тела и лица человека</w:t>
            </w:r>
          </w:p>
        </w:tc>
      </w:tr>
      <w:tr w:rsidR="00CC00E8" w:rsidRPr="00BF7805" w:rsidTr="00BF780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BF7805" w:rsidRDefault="009A6CC8" w:rsidP="00F37767">
            <w:pPr>
              <w:shd w:val="clear" w:color="auto" w:fill="FFFFFF"/>
            </w:pPr>
            <w:r w:rsidRPr="00BF7805">
              <w:t>Расскажи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F37767">
            <w:pPr>
              <w:shd w:val="clear" w:color="auto" w:fill="FFFFFF"/>
              <w:spacing w:line="184" w:lineRule="exact"/>
            </w:pPr>
            <w:r w:rsidRPr="00BF7805">
              <w:t>Задание не принимает и не понимает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F37767">
            <w:pPr>
              <w:shd w:val="clear" w:color="auto" w:fill="FFFFFF"/>
              <w:spacing w:line="184" w:lineRule="exact"/>
              <w:ind w:hanging="4"/>
            </w:pPr>
            <w:r w:rsidRPr="00BF7805">
              <w:t>Задание принимает, но не понимает; перечисляет предметы и объекты, изображенные на картинке, не объединяя их в единый сюжет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E510BD">
            <w:pPr>
              <w:shd w:val="clear" w:color="auto" w:fill="FFFFFF"/>
              <w:spacing w:line="180" w:lineRule="exact"/>
              <w:ind w:hanging="4"/>
            </w:pPr>
            <w:r w:rsidRPr="00BF7805">
              <w:t>Задание принимает, понимает, но связно объяснить не может; на вопросы отвечает однословно, показывая, что смысл понял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9A6CC8" w:rsidP="00E510BD">
            <w:pPr>
              <w:shd w:val="clear" w:color="auto" w:fill="FFFFFF"/>
              <w:spacing w:line="184" w:lineRule="exact"/>
              <w:ind w:right="25" w:hanging="4"/>
            </w:pPr>
            <w:r w:rsidRPr="00BF7805">
              <w:t xml:space="preserve">Задание принимает и понимает, составляет связный рассказ (3-4 предложения), отражая в нем </w:t>
            </w:r>
            <w:proofErr w:type="gramStart"/>
            <w:r w:rsidRPr="00BF7805">
              <w:t>причинно-следственную</w:t>
            </w:r>
            <w:proofErr w:type="gramEnd"/>
            <w:r w:rsidRPr="00BF7805">
              <w:t xml:space="preserve"> зависисмость</w:t>
            </w:r>
          </w:p>
        </w:tc>
      </w:tr>
      <w:tr w:rsidR="00CC00E8" w:rsidRPr="00BF78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</w:pPr>
            <w:r w:rsidRPr="00BF7805">
              <w:rPr>
                <w:color w:val="000000"/>
                <w:spacing w:val="-5"/>
              </w:rPr>
              <w:t>ИТОГО</w:t>
            </w:r>
            <w:r w:rsidRPr="00BF780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BF7805" w:rsidRDefault="00CC00E8" w:rsidP="00E510BD">
            <w:pPr>
              <w:shd w:val="clear" w:color="auto" w:fill="FFFFFF"/>
            </w:pPr>
          </w:p>
        </w:tc>
      </w:tr>
    </w:tbl>
    <w:p w:rsidR="00CC00E8" w:rsidRPr="00BF7805" w:rsidRDefault="00CC00E8" w:rsidP="00CC00E8">
      <w:pPr>
        <w:shd w:val="clear" w:color="auto" w:fill="FFFFFF"/>
        <w:tabs>
          <w:tab w:val="left" w:leader="underscore" w:pos="6826"/>
        </w:tabs>
        <w:spacing w:line="414" w:lineRule="exact"/>
        <w:ind w:left="29"/>
      </w:pPr>
      <w:r w:rsidRPr="00BF7805">
        <w:rPr>
          <w:b/>
          <w:bCs/>
          <w:color w:val="000000"/>
          <w:spacing w:val="-8"/>
        </w:rPr>
        <w:lastRenderedPageBreak/>
        <w:t>Общая сумма баллов_______________                       Группа познавательного развития________________</w:t>
      </w:r>
    </w:p>
    <w:p w:rsidR="00CC00E8" w:rsidRPr="00BF7805" w:rsidRDefault="00CC00E8" w:rsidP="00CC00E8">
      <w:pPr>
        <w:shd w:val="clear" w:color="auto" w:fill="FFFFFF"/>
        <w:jc w:val="both"/>
        <w:rPr>
          <w:color w:val="000000"/>
          <w:spacing w:val="-7"/>
        </w:rPr>
      </w:pPr>
    </w:p>
    <w:p w:rsidR="00CC00E8" w:rsidRPr="00BF7805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BF7805">
        <w:rPr>
          <w:b/>
          <w:color w:val="000000"/>
          <w:spacing w:val="-7"/>
        </w:rPr>
        <w:t>Особенности поведения ребенка, эмоциональные реакции: ____________________________________</w:t>
      </w:r>
      <w:r w:rsidRPr="00BF7805">
        <w:rPr>
          <w:b/>
          <w:color w:val="000000"/>
          <w:spacing w:val="-7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Pr="00BF7805">
        <w:rPr>
          <w:b/>
          <w:color w:val="000000"/>
          <w:spacing w:val="-7"/>
        </w:rPr>
        <w:br/>
        <w:t>______________________________________________________________________________________________________</w:t>
      </w:r>
    </w:p>
    <w:p w:rsidR="00CC00E8" w:rsidRPr="00BF7805" w:rsidRDefault="00CC00E8" w:rsidP="00CC00E8">
      <w:r w:rsidRPr="00BF7805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BF7805" w:rsidRDefault="00CC00E8" w:rsidP="00CC00E8">
      <w:r w:rsidRPr="00BF7805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BF7805" w:rsidRDefault="00CC00E8" w:rsidP="00CC00E8">
      <w:r w:rsidRPr="00BF7805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BF7805" w:rsidRDefault="00CC00E8" w:rsidP="00CC00E8">
      <w:r w:rsidRPr="00BF7805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BF7805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BF7805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BF7805" w:rsidRDefault="00CC00E8" w:rsidP="00CC00E8">
      <w:r w:rsidRPr="00BF7805">
        <w:rPr>
          <w:color w:val="000000"/>
          <w:spacing w:val="-7"/>
        </w:rPr>
        <w:t>______________________________________________________________________________________________________</w:t>
      </w:r>
    </w:p>
    <w:p w:rsidR="00A00E72" w:rsidRPr="00BF7805" w:rsidRDefault="00A00E72" w:rsidP="00A00E72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CC00E8" w:rsidRPr="00BF7805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BF7805">
        <w:rPr>
          <w:b/>
          <w:bCs/>
          <w:color w:val="000000"/>
          <w:spacing w:val="-1"/>
          <w:w w:val="85"/>
        </w:rPr>
        <w:t>Заключение: ______________________________________________________________________________________________________</w:t>
      </w:r>
    </w:p>
    <w:p w:rsidR="00CC00E8" w:rsidRPr="00BF7805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BF7805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__________________________________________________________________________________________________________________</w:t>
      </w:r>
    </w:p>
    <w:p w:rsidR="00CC00E8" w:rsidRPr="00BF7805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F37767" w:rsidRPr="00BF7805" w:rsidRDefault="00F37767" w:rsidP="00CC00E8">
      <w:pPr>
        <w:rPr>
          <w:b/>
          <w:color w:val="000000"/>
          <w:spacing w:val="-7"/>
        </w:rPr>
      </w:pPr>
    </w:p>
    <w:p w:rsidR="00CC00E8" w:rsidRDefault="00CC00E8" w:rsidP="00CC00E8">
      <w:r w:rsidRPr="00BF7805">
        <w:rPr>
          <w:b/>
          <w:color w:val="000000"/>
          <w:spacing w:val="-7"/>
        </w:rPr>
        <w:t xml:space="preserve">Обследование проведено </w:t>
      </w:r>
      <w:r w:rsidR="0032707A">
        <w:rPr>
          <w:b/>
          <w:color w:val="000000"/>
          <w:spacing w:val="-7"/>
        </w:rPr>
        <w:t>учителем - дефектологом</w:t>
      </w:r>
      <w:r w:rsidRPr="00BF7805">
        <w:rPr>
          <w:color w:val="000000"/>
          <w:spacing w:val="-7"/>
        </w:rPr>
        <w:t>: ________________________________________________________</w:t>
      </w:r>
    </w:p>
    <w:sectPr w:rsidR="00CC00E8" w:rsidSect="001F44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E8"/>
    <w:rsid w:val="000D473F"/>
    <w:rsid w:val="001F44C7"/>
    <w:rsid w:val="00232380"/>
    <w:rsid w:val="0032707A"/>
    <w:rsid w:val="00356222"/>
    <w:rsid w:val="008F2E02"/>
    <w:rsid w:val="009A6CC8"/>
    <w:rsid w:val="00A00E72"/>
    <w:rsid w:val="00B172F5"/>
    <w:rsid w:val="00BD16A8"/>
    <w:rsid w:val="00BF7805"/>
    <w:rsid w:val="00CC00E8"/>
    <w:rsid w:val="00CE798E"/>
    <w:rsid w:val="00D44B93"/>
    <w:rsid w:val="00DF1ACC"/>
    <w:rsid w:val="00DF2CD0"/>
    <w:rsid w:val="00E510BD"/>
    <w:rsid w:val="00F37767"/>
    <w:rsid w:val="00F80630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0E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cp:lastModifiedBy>acerPC</cp:lastModifiedBy>
  <cp:revision>2</cp:revision>
  <dcterms:created xsi:type="dcterms:W3CDTF">2018-05-14T09:19:00Z</dcterms:created>
  <dcterms:modified xsi:type="dcterms:W3CDTF">2018-05-14T09:19:00Z</dcterms:modified>
</cp:coreProperties>
</file>