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24E" w:rsidRPr="002B424E" w:rsidRDefault="002B424E" w:rsidP="006129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424E">
        <w:rPr>
          <w:rFonts w:ascii="Times New Roman" w:hAnsi="Times New Roman" w:cs="Times New Roman"/>
          <w:sz w:val="28"/>
          <w:szCs w:val="28"/>
        </w:rPr>
        <w:t>МБДОУ «ЦРР – Карагайский детский сад №4»</w:t>
      </w:r>
    </w:p>
    <w:p w:rsidR="002B424E" w:rsidRPr="002B424E" w:rsidRDefault="002B424E" w:rsidP="002B42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424E" w:rsidRDefault="002B424E" w:rsidP="002B42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424E" w:rsidRDefault="002B424E" w:rsidP="002B42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424E" w:rsidRDefault="002B424E" w:rsidP="002B42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424E" w:rsidRDefault="002B424E" w:rsidP="002B42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424E" w:rsidRDefault="002B424E" w:rsidP="002B42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424E" w:rsidRDefault="002B424E" w:rsidP="002B42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424E" w:rsidRDefault="002B424E" w:rsidP="002B42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424E" w:rsidRDefault="002B424E" w:rsidP="002B42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424E" w:rsidRDefault="002B424E" w:rsidP="002B42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424E" w:rsidRDefault="002B424E" w:rsidP="002B42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424E" w:rsidRDefault="00263564" w:rsidP="002B42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Технологическая карта</w:t>
      </w:r>
    </w:p>
    <w:p w:rsidR="002B424E" w:rsidRPr="002B424E" w:rsidRDefault="00263564" w:rsidP="002B42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краткосрочной образовательной практики</w:t>
      </w:r>
      <w:r w:rsidR="002B424E">
        <w:rPr>
          <w:rFonts w:ascii="Times New Roman" w:hAnsi="Times New Roman" w:cs="Times New Roman"/>
          <w:sz w:val="28"/>
          <w:szCs w:val="28"/>
        </w:rPr>
        <w:t>:</w:t>
      </w:r>
    </w:p>
    <w:p w:rsidR="00263564" w:rsidRDefault="002B424E" w:rsidP="002B42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424E">
        <w:rPr>
          <w:rFonts w:ascii="Times New Roman" w:hAnsi="Times New Roman" w:cs="Times New Roman"/>
          <w:sz w:val="28"/>
          <w:szCs w:val="28"/>
        </w:rPr>
        <w:t xml:space="preserve">«Использование </w:t>
      </w:r>
      <w:proofErr w:type="spellStart"/>
      <w:r w:rsidRPr="002B424E">
        <w:rPr>
          <w:rFonts w:ascii="Times New Roman" w:hAnsi="Times New Roman" w:cs="Times New Roman"/>
          <w:sz w:val="28"/>
          <w:szCs w:val="28"/>
        </w:rPr>
        <w:t>мультисенсорного</w:t>
      </w:r>
      <w:proofErr w:type="spellEnd"/>
      <w:r w:rsidRPr="002B424E">
        <w:rPr>
          <w:rFonts w:ascii="Times New Roman" w:hAnsi="Times New Roman" w:cs="Times New Roman"/>
          <w:sz w:val="28"/>
          <w:szCs w:val="28"/>
        </w:rPr>
        <w:t xml:space="preserve"> пособия «</w:t>
      </w:r>
      <w:proofErr w:type="spellStart"/>
      <w:r w:rsidRPr="002B424E">
        <w:rPr>
          <w:rFonts w:ascii="Times New Roman" w:hAnsi="Times New Roman" w:cs="Times New Roman"/>
          <w:sz w:val="28"/>
          <w:szCs w:val="28"/>
        </w:rPr>
        <w:t>Нумикон</w:t>
      </w:r>
      <w:proofErr w:type="spellEnd"/>
      <w:r w:rsidRPr="002B424E">
        <w:rPr>
          <w:rFonts w:ascii="Times New Roman" w:hAnsi="Times New Roman" w:cs="Times New Roman"/>
          <w:sz w:val="28"/>
          <w:szCs w:val="28"/>
        </w:rPr>
        <w:t xml:space="preserve">» в практике работы с детьми с ограниченными возможностями здоровья: </w:t>
      </w:r>
    </w:p>
    <w:p w:rsidR="002B424E" w:rsidRPr="002B424E" w:rsidRDefault="002B424E" w:rsidP="002B42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424E">
        <w:rPr>
          <w:rFonts w:ascii="Times New Roman" w:hAnsi="Times New Roman" w:cs="Times New Roman"/>
          <w:sz w:val="28"/>
          <w:szCs w:val="28"/>
        </w:rPr>
        <w:t>РАС, синдром Дауна, ЗПР, УО»</w:t>
      </w:r>
    </w:p>
    <w:p w:rsidR="002B424E" w:rsidRPr="002B424E" w:rsidRDefault="00263564" w:rsidP="002B42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педагогов дошкольных образовательных учреждений.</w:t>
      </w:r>
    </w:p>
    <w:p w:rsidR="002B424E" w:rsidRDefault="002B424E" w:rsidP="002B424E">
      <w:pPr>
        <w:tabs>
          <w:tab w:val="left" w:pos="68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B424E" w:rsidRDefault="002B424E" w:rsidP="002B424E">
      <w:pPr>
        <w:tabs>
          <w:tab w:val="left" w:pos="68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424E" w:rsidRDefault="002B424E" w:rsidP="002B424E">
      <w:pPr>
        <w:tabs>
          <w:tab w:val="left" w:pos="68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424E" w:rsidRDefault="002B424E" w:rsidP="002B424E">
      <w:pPr>
        <w:tabs>
          <w:tab w:val="left" w:pos="68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424E" w:rsidRDefault="002B424E" w:rsidP="002B424E">
      <w:pPr>
        <w:tabs>
          <w:tab w:val="left" w:pos="68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424E" w:rsidRDefault="002B424E" w:rsidP="002B424E">
      <w:pPr>
        <w:tabs>
          <w:tab w:val="left" w:pos="68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424E" w:rsidRDefault="002B424E" w:rsidP="002B424E">
      <w:pPr>
        <w:tabs>
          <w:tab w:val="left" w:pos="68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424E" w:rsidRPr="002B424E" w:rsidRDefault="00263564" w:rsidP="00263564">
      <w:pPr>
        <w:tabs>
          <w:tab w:val="left" w:pos="681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 – разработчик:</w:t>
      </w:r>
    </w:p>
    <w:p w:rsidR="002B424E" w:rsidRDefault="002B424E" w:rsidP="002B424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B424E">
        <w:rPr>
          <w:rFonts w:ascii="Times New Roman" w:hAnsi="Times New Roman" w:cs="Times New Roman"/>
          <w:sz w:val="28"/>
          <w:szCs w:val="28"/>
        </w:rPr>
        <w:t xml:space="preserve">Мехоношина Вероника Валерьевна, </w:t>
      </w:r>
    </w:p>
    <w:p w:rsidR="002B424E" w:rsidRDefault="002B424E" w:rsidP="002B424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B424E">
        <w:rPr>
          <w:rFonts w:ascii="Times New Roman" w:hAnsi="Times New Roman" w:cs="Times New Roman"/>
          <w:sz w:val="28"/>
          <w:szCs w:val="28"/>
        </w:rPr>
        <w:t>учитель-дефектолог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424E" w:rsidRDefault="002B424E" w:rsidP="002B424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B424E" w:rsidRDefault="002B424E" w:rsidP="002B424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B424E" w:rsidRDefault="002B424E" w:rsidP="002B424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B424E" w:rsidRDefault="002B424E" w:rsidP="002B424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B424E" w:rsidRDefault="002B424E" w:rsidP="002B424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B424E" w:rsidRDefault="002B424E" w:rsidP="002B424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B424E" w:rsidRDefault="002B424E" w:rsidP="002B424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B424E" w:rsidRDefault="002B424E" w:rsidP="002B424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B424E" w:rsidRDefault="002B424E" w:rsidP="002B424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B424E" w:rsidRDefault="002B424E" w:rsidP="002B424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B424E" w:rsidRDefault="002B424E" w:rsidP="002B424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B424E" w:rsidRDefault="002B424E" w:rsidP="002B424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B424E" w:rsidRDefault="002B424E" w:rsidP="002B424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B424E" w:rsidRDefault="002B424E" w:rsidP="002B424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B424E" w:rsidRDefault="002B424E" w:rsidP="002B424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B424E" w:rsidRDefault="002B424E" w:rsidP="002B424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B424E" w:rsidRDefault="002B424E" w:rsidP="002B42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Август, 2018 год.</w:t>
      </w:r>
    </w:p>
    <w:p w:rsidR="00263564" w:rsidRPr="001B5E10" w:rsidRDefault="00263564" w:rsidP="002635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E10">
        <w:rPr>
          <w:rFonts w:ascii="Times New Roman" w:hAnsi="Times New Roman" w:cs="Times New Roman"/>
          <w:b/>
          <w:sz w:val="28"/>
          <w:szCs w:val="28"/>
        </w:rPr>
        <w:lastRenderedPageBreak/>
        <w:t>Содержание технологической карты КОП</w:t>
      </w:r>
    </w:p>
    <w:p w:rsidR="0025406B" w:rsidRPr="0061290A" w:rsidRDefault="00263564" w:rsidP="0032480F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1290A">
        <w:rPr>
          <w:rFonts w:ascii="Times New Roman" w:hAnsi="Times New Roman" w:cs="Times New Roman"/>
          <w:b/>
          <w:sz w:val="28"/>
          <w:szCs w:val="28"/>
        </w:rPr>
        <w:t>Аннотация:</w:t>
      </w:r>
      <w:r w:rsidRPr="0061290A">
        <w:rPr>
          <w:rFonts w:ascii="Times New Roman" w:hAnsi="Times New Roman" w:cs="Times New Roman"/>
          <w:sz w:val="28"/>
          <w:szCs w:val="28"/>
        </w:rPr>
        <w:t xml:space="preserve">  КОП позволит педагогам познакомиться</w:t>
      </w:r>
      <w:r w:rsidR="0025406B" w:rsidRPr="0061290A">
        <w:rPr>
          <w:rFonts w:ascii="Times New Roman" w:hAnsi="Times New Roman" w:cs="Times New Roman"/>
          <w:sz w:val="28"/>
          <w:szCs w:val="28"/>
        </w:rPr>
        <w:t xml:space="preserve"> с </w:t>
      </w:r>
      <w:r w:rsidR="00D636C7" w:rsidRPr="0061290A">
        <w:rPr>
          <w:rFonts w:ascii="Times New Roman" w:hAnsi="Times New Roman" w:cs="Times New Roman"/>
          <w:sz w:val="28"/>
          <w:szCs w:val="28"/>
        </w:rPr>
        <w:t xml:space="preserve">современным </w:t>
      </w:r>
      <w:proofErr w:type="spellStart"/>
      <w:r w:rsidR="00D636C7" w:rsidRPr="0061290A">
        <w:rPr>
          <w:rFonts w:ascii="Times New Roman" w:hAnsi="Times New Roman" w:cs="Times New Roman"/>
          <w:sz w:val="28"/>
          <w:szCs w:val="28"/>
        </w:rPr>
        <w:t>мультисенсорным</w:t>
      </w:r>
      <w:proofErr w:type="spellEnd"/>
      <w:r w:rsidR="00D636C7" w:rsidRPr="0061290A">
        <w:rPr>
          <w:rFonts w:ascii="Times New Roman" w:hAnsi="Times New Roman" w:cs="Times New Roman"/>
          <w:sz w:val="28"/>
          <w:szCs w:val="28"/>
        </w:rPr>
        <w:t xml:space="preserve"> пособием «</w:t>
      </w:r>
      <w:proofErr w:type="spellStart"/>
      <w:r w:rsidR="00D636C7" w:rsidRPr="0061290A">
        <w:rPr>
          <w:rFonts w:ascii="Times New Roman" w:hAnsi="Times New Roman" w:cs="Times New Roman"/>
          <w:sz w:val="28"/>
          <w:szCs w:val="28"/>
        </w:rPr>
        <w:t>Нумикон</w:t>
      </w:r>
      <w:proofErr w:type="spellEnd"/>
      <w:r w:rsidR="00D636C7" w:rsidRPr="0061290A">
        <w:rPr>
          <w:rFonts w:ascii="Times New Roman" w:hAnsi="Times New Roman" w:cs="Times New Roman"/>
          <w:sz w:val="28"/>
          <w:szCs w:val="28"/>
        </w:rPr>
        <w:t xml:space="preserve">» для работы с детьми с ОВЗ, некоторыми </w:t>
      </w:r>
      <w:r w:rsidR="0025406B" w:rsidRPr="0061290A">
        <w:rPr>
          <w:rFonts w:ascii="Times New Roman" w:hAnsi="Times New Roman" w:cs="Times New Roman"/>
          <w:sz w:val="28"/>
          <w:szCs w:val="28"/>
        </w:rPr>
        <w:t>приемами</w:t>
      </w:r>
      <w:r w:rsidR="0032480F" w:rsidRPr="0061290A">
        <w:rPr>
          <w:rFonts w:ascii="Times New Roman" w:hAnsi="Times New Roman" w:cs="Times New Roman"/>
          <w:sz w:val="28"/>
          <w:szCs w:val="28"/>
        </w:rPr>
        <w:t xml:space="preserve"> обучения математике</w:t>
      </w:r>
      <w:r w:rsidR="00D636C7" w:rsidRPr="0061290A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32480F" w:rsidRPr="0061290A">
        <w:rPr>
          <w:rFonts w:ascii="Times New Roman" w:hAnsi="Times New Roman" w:cs="Times New Roman"/>
          <w:sz w:val="28"/>
          <w:szCs w:val="28"/>
        </w:rPr>
        <w:t>,</w:t>
      </w:r>
      <w:r w:rsidR="001E7E1A" w:rsidRPr="0061290A">
        <w:rPr>
          <w:rFonts w:ascii="Times New Roman" w:hAnsi="Times New Roman" w:cs="Times New Roman"/>
          <w:sz w:val="28"/>
          <w:szCs w:val="28"/>
        </w:rPr>
        <w:t xml:space="preserve"> имеющих</w:t>
      </w:r>
      <w:r w:rsidR="0032480F" w:rsidRPr="0061290A">
        <w:rPr>
          <w:rFonts w:ascii="Times New Roman" w:hAnsi="Times New Roman" w:cs="Times New Roman"/>
          <w:sz w:val="28"/>
          <w:szCs w:val="28"/>
        </w:rPr>
        <w:t xml:space="preserve"> проблемы </w:t>
      </w:r>
      <w:r w:rsidR="00D636C7" w:rsidRPr="0061290A">
        <w:rPr>
          <w:rFonts w:ascii="Times New Roman" w:hAnsi="Times New Roman" w:cs="Times New Roman"/>
          <w:sz w:val="28"/>
          <w:szCs w:val="28"/>
        </w:rPr>
        <w:t>на</w:t>
      </w:r>
      <w:r w:rsidR="0032480F" w:rsidRPr="0061290A">
        <w:rPr>
          <w:rFonts w:ascii="Times New Roman" w:hAnsi="Times New Roman" w:cs="Times New Roman"/>
          <w:sz w:val="28"/>
          <w:szCs w:val="28"/>
        </w:rPr>
        <w:t xml:space="preserve"> уровне развития абстрактного мышления, кратковременной памяти и способности оперирова</w:t>
      </w:r>
      <w:r w:rsidR="001E7E1A" w:rsidRPr="0061290A">
        <w:rPr>
          <w:rFonts w:ascii="Times New Roman" w:hAnsi="Times New Roman" w:cs="Times New Roman"/>
          <w:sz w:val="28"/>
          <w:szCs w:val="28"/>
        </w:rPr>
        <w:t>ния</w:t>
      </w:r>
      <w:r w:rsidR="0032480F" w:rsidRPr="0061290A">
        <w:rPr>
          <w:rFonts w:ascii="Times New Roman" w:hAnsi="Times New Roman" w:cs="Times New Roman"/>
          <w:sz w:val="28"/>
          <w:szCs w:val="28"/>
        </w:rPr>
        <w:t xml:space="preserve"> несколькими понятиями одновременно, а также </w:t>
      </w:r>
      <w:r w:rsidR="001E7E1A" w:rsidRPr="0061290A">
        <w:rPr>
          <w:rFonts w:ascii="Times New Roman" w:hAnsi="Times New Roman" w:cs="Times New Roman"/>
          <w:sz w:val="28"/>
          <w:szCs w:val="28"/>
        </w:rPr>
        <w:t xml:space="preserve">в </w:t>
      </w:r>
      <w:r w:rsidR="0032480F" w:rsidRPr="0061290A">
        <w:rPr>
          <w:rFonts w:ascii="Times New Roman" w:hAnsi="Times New Roman" w:cs="Times New Roman"/>
          <w:sz w:val="28"/>
          <w:szCs w:val="28"/>
        </w:rPr>
        <w:t>понимани</w:t>
      </w:r>
      <w:r w:rsidR="001E7E1A" w:rsidRPr="0061290A">
        <w:rPr>
          <w:rFonts w:ascii="Times New Roman" w:hAnsi="Times New Roman" w:cs="Times New Roman"/>
          <w:sz w:val="28"/>
          <w:szCs w:val="28"/>
        </w:rPr>
        <w:t>и</w:t>
      </w:r>
      <w:r w:rsidR="0032480F" w:rsidRPr="0061290A">
        <w:rPr>
          <w:rFonts w:ascii="Times New Roman" w:hAnsi="Times New Roman" w:cs="Times New Roman"/>
          <w:sz w:val="28"/>
          <w:szCs w:val="28"/>
        </w:rPr>
        <w:t xml:space="preserve"> причинно-следственных связей, относительности понятий, </w:t>
      </w:r>
      <w:r w:rsidR="001E7E1A" w:rsidRPr="0061290A">
        <w:rPr>
          <w:rFonts w:ascii="Times New Roman" w:hAnsi="Times New Roman" w:cs="Times New Roman"/>
          <w:sz w:val="28"/>
          <w:szCs w:val="28"/>
        </w:rPr>
        <w:t xml:space="preserve">использовании «математического языка», </w:t>
      </w:r>
      <w:r w:rsidR="0032480F" w:rsidRPr="0061290A">
        <w:rPr>
          <w:rFonts w:ascii="Times New Roman" w:hAnsi="Times New Roman" w:cs="Times New Roman"/>
          <w:sz w:val="28"/>
          <w:szCs w:val="28"/>
        </w:rPr>
        <w:t>процессов</w:t>
      </w:r>
      <w:r w:rsidR="001E7E1A" w:rsidRPr="0061290A">
        <w:rPr>
          <w:rFonts w:ascii="Times New Roman" w:hAnsi="Times New Roman" w:cs="Times New Roman"/>
          <w:sz w:val="28"/>
          <w:szCs w:val="28"/>
        </w:rPr>
        <w:t xml:space="preserve"> сравнения</w:t>
      </w:r>
      <w:r w:rsidR="0032480F" w:rsidRPr="0061290A">
        <w:rPr>
          <w:rFonts w:ascii="Times New Roman" w:hAnsi="Times New Roman" w:cs="Times New Roman"/>
          <w:sz w:val="28"/>
          <w:szCs w:val="28"/>
        </w:rPr>
        <w:t xml:space="preserve">. </w:t>
      </w:r>
      <w:r w:rsidR="00D636C7" w:rsidRPr="0061290A">
        <w:rPr>
          <w:rFonts w:ascii="Times New Roman" w:hAnsi="Times New Roman" w:cs="Times New Roman"/>
          <w:sz w:val="28"/>
          <w:szCs w:val="28"/>
        </w:rPr>
        <w:t>Педагогам будет показана технология работы с данным пособием</w:t>
      </w:r>
      <w:r w:rsidR="001B5E10" w:rsidRPr="0061290A">
        <w:rPr>
          <w:rFonts w:ascii="Times New Roman" w:hAnsi="Times New Roman" w:cs="Times New Roman"/>
          <w:sz w:val="28"/>
          <w:szCs w:val="28"/>
        </w:rPr>
        <w:t>, некоторые игровые приёмы в работе с детьми с разными нозологиями.</w:t>
      </w:r>
    </w:p>
    <w:p w:rsidR="003A6522" w:rsidRPr="0061290A" w:rsidRDefault="00263564" w:rsidP="00D636C7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1290A">
        <w:rPr>
          <w:rFonts w:ascii="Times New Roman" w:hAnsi="Times New Roman" w:cs="Times New Roman"/>
          <w:b/>
          <w:sz w:val="28"/>
          <w:szCs w:val="28"/>
        </w:rPr>
        <w:t>Цель КОП:</w:t>
      </w:r>
      <w:r w:rsidRPr="0061290A">
        <w:rPr>
          <w:rFonts w:ascii="Times New Roman" w:hAnsi="Times New Roman" w:cs="Times New Roman"/>
          <w:sz w:val="28"/>
          <w:szCs w:val="28"/>
        </w:rPr>
        <w:t xml:space="preserve"> </w:t>
      </w:r>
      <w:r w:rsidR="00944D8D" w:rsidRPr="0061290A">
        <w:rPr>
          <w:rFonts w:ascii="Times New Roman" w:hAnsi="Times New Roman" w:cs="Times New Roman"/>
          <w:sz w:val="28"/>
          <w:szCs w:val="28"/>
        </w:rPr>
        <w:t xml:space="preserve">повышение </w:t>
      </w:r>
      <w:r w:rsidR="00D636C7" w:rsidRPr="0061290A">
        <w:rPr>
          <w:rFonts w:ascii="Times New Roman" w:hAnsi="Times New Roman" w:cs="Times New Roman"/>
          <w:sz w:val="28"/>
          <w:szCs w:val="28"/>
        </w:rPr>
        <w:t>компетентности</w:t>
      </w:r>
      <w:r w:rsidR="00944D8D" w:rsidRPr="0061290A">
        <w:rPr>
          <w:rFonts w:ascii="Times New Roman" w:hAnsi="Times New Roman" w:cs="Times New Roman"/>
          <w:sz w:val="28"/>
          <w:szCs w:val="28"/>
        </w:rPr>
        <w:t xml:space="preserve"> педагого</w:t>
      </w:r>
      <w:r w:rsidR="00D636C7" w:rsidRPr="0061290A">
        <w:rPr>
          <w:rFonts w:ascii="Times New Roman" w:hAnsi="Times New Roman" w:cs="Times New Roman"/>
          <w:sz w:val="28"/>
          <w:szCs w:val="28"/>
        </w:rPr>
        <w:t xml:space="preserve">в района в вопросах использования </w:t>
      </w:r>
      <w:r w:rsidR="00944D8D" w:rsidRPr="0061290A">
        <w:rPr>
          <w:rFonts w:ascii="Times New Roman" w:hAnsi="Times New Roman" w:cs="Times New Roman"/>
          <w:sz w:val="28"/>
          <w:szCs w:val="28"/>
        </w:rPr>
        <w:t xml:space="preserve">современных </w:t>
      </w:r>
      <w:r w:rsidR="00012C47">
        <w:rPr>
          <w:rFonts w:ascii="Times New Roman" w:hAnsi="Times New Roman" w:cs="Times New Roman"/>
          <w:sz w:val="28"/>
          <w:szCs w:val="28"/>
        </w:rPr>
        <w:t>пособий</w:t>
      </w:r>
      <w:r w:rsidR="00944D8D" w:rsidRPr="0061290A">
        <w:rPr>
          <w:rFonts w:ascii="Times New Roman" w:hAnsi="Times New Roman" w:cs="Times New Roman"/>
          <w:sz w:val="28"/>
          <w:szCs w:val="28"/>
        </w:rPr>
        <w:t xml:space="preserve"> </w:t>
      </w:r>
      <w:r w:rsidR="00D636C7" w:rsidRPr="0061290A">
        <w:rPr>
          <w:rFonts w:ascii="Times New Roman" w:hAnsi="Times New Roman" w:cs="Times New Roman"/>
          <w:sz w:val="28"/>
          <w:szCs w:val="28"/>
        </w:rPr>
        <w:t>при</w:t>
      </w:r>
      <w:r w:rsidR="00944D8D" w:rsidRPr="0061290A">
        <w:rPr>
          <w:rFonts w:ascii="Times New Roman" w:hAnsi="Times New Roman" w:cs="Times New Roman"/>
          <w:sz w:val="28"/>
          <w:szCs w:val="28"/>
        </w:rPr>
        <w:t xml:space="preserve"> </w:t>
      </w:r>
      <w:r w:rsidR="00D636C7" w:rsidRPr="0061290A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944D8D" w:rsidRPr="0061290A">
        <w:rPr>
          <w:rFonts w:ascii="Times New Roman" w:hAnsi="Times New Roman" w:cs="Times New Roman"/>
          <w:sz w:val="28"/>
          <w:szCs w:val="28"/>
        </w:rPr>
        <w:t>коррекционно</w:t>
      </w:r>
      <w:r w:rsidR="00D636C7" w:rsidRPr="0061290A">
        <w:rPr>
          <w:rFonts w:ascii="Times New Roman" w:hAnsi="Times New Roman" w:cs="Times New Roman"/>
          <w:sz w:val="28"/>
          <w:szCs w:val="28"/>
        </w:rPr>
        <w:t>-</w:t>
      </w:r>
      <w:r w:rsidR="00944D8D" w:rsidRPr="0061290A">
        <w:rPr>
          <w:rFonts w:ascii="Times New Roman" w:hAnsi="Times New Roman" w:cs="Times New Roman"/>
          <w:sz w:val="28"/>
          <w:szCs w:val="28"/>
        </w:rPr>
        <w:t>образовательно</w:t>
      </w:r>
      <w:r w:rsidR="00D636C7" w:rsidRPr="0061290A">
        <w:rPr>
          <w:rFonts w:ascii="Times New Roman" w:hAnsi="Times New Roman" w:cs="Times New Roman"/>
          <w:sz w:val="28"/>
          <w:szCs w:val="28"/>
        </w:rPr>
        <w:t>го процесса</w:t>
      </w:r>
      <w:r w:rsidR="00944D8D" w:rsidRPr="0061290A">
        <w:rPr>
          <w:rFonts w:ascii="Times New Roman" w:hAnsi="Times New Roman" w:cs="Times New Roman"/>
          <w:sz w:val="28"/>
          <w:szCs w:val="28"/>
        </w:rPr>
        <w:t xml:space="preserve"> с детьми ОВЗ (РАС, синдром Дауна, ЗПР, УО)</w:t>
      </w:r>
      <w:r w:rsidR="0032480F" w:rsidRPr="0061290A">
        <w:rPr>
          <w:rFonts w:ascii="Times New Roman" w:hAnsi="Times New Roman" w:cs="Times New Roman"/>
          <w:sz w:val="28"/>
          <w:szCs w:val="28"/>
        </w:rPr>
        <w:t>.</w:t>
      </w:r>
    </w:p>
    <w:p w:rsidR="00263564" w:rsidRPr="00263564" w:rsidRDefault="008F0C14" w:rsidP="002635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E10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263564" w:rsidRPr="001B5E10">
        <w:rPr>
          <w:rFonts w:ascii="Times New Roman" w:hAnsi="Times New Roman" w:cs="Times New Roman"/>
          <w:b/>
          <w:sz w:val="28"/>
          <w:szCs w:val="28"/>
        </w:rPr>
        <w:t>Количество часов:</w:t>
      </w:r>
      <w:r w:rsidR="00263564" w:rsidRPr="00263564">
        <w:rPr>
          <w:rFonts w:ascii="Times New Roman" w:hAnsi="Times New Roman" w:cs="Times New Roman"/>
          <w:sz w:val="28"/>
          <w:szCs w:val="28"/>
        </w:rPr>
        <w:t xml:space="preserve"> 4</w:t>
      </w:r>
    </w:p>
    <w:p w:rsidR="00263564" w:rsidRPr="00263564" w:rsidRDefault="008F0C14" w:rsidP="002635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E10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263564" w:rsidRPr="001B5E10">
        <w:rPr>
          <w:rFonts w:ascii="Times New Roman" w:hAnsi="Times New Roman" w:cs="Times New Roman"/>
          <w:b/>
          <w:sz w:val="28"/>
          <w:szCs w:val="28"/>
        </w:rPr>
        <w:t>Количество участников:</w:t>
      </w:r>
      <w:r w:rsidR="00263564" w:rsidRPr="00263564">
        <w:rPr>
          <w:rFonts w:ascii="Times New Roman" w:hAnsi="Times New Roman" w:cs="Times New Roman"/>
          <w:sz w:val="28"/>
          <w:szCs w:val="28"/>
        </w:rPr>
        <w:t xml:space="preserve"> </w:t>
      </w:r>
      <w:r w:rsidR="00263564">
        <w:rPr>
          <w:rFonts w:ascii="Times New Roman" w:hAnsi="Times New Roman" w:cs="Times New Roman"/>
          <w:sz w:val="28"/>
          <w:szCs w:val="28"/>
        </w:rPr>
        <w:t>10</w:t>
      </w:r>
    </w:p>
    <w:p w:rsidR="00E90F63" w:rsidRPr="001B5E10" w:rsidRDefault="008F0C14" w:rsidP="002635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5E10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263564" w:rsidRPr="001B5E10">
        <w:rPr>
          <w:rFonts w:ascii="Times New Roman" w:hAnsi="Times New Roman" w:cs="Times New Roman"/>
          <w:b/>
          <w:sz w:val="28"/>
          <w:szCs w:val="28"/>
        </w:rPr>
        <w:t xml:space="preserve">Перечень материалов и оборудования: </w:t>
      </w:r>
    </w:p>
    <w:p w:rsidR="00E90F63" w:rsidRDefault="00E90F63" w:rsidP="002635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263564">
        <w:rPr>
          <w:rFonts w:ascii="Times New Roman" w:hAnsi="Times New Roman" w:cs="Times New Roman"/>
          <w:sz w:val="28"/>
          <w:szCs w:val="28"/>
        </w:rPr>
        <w:t>мультисенсорное</w:t>
      </w:r>
      <w:proofErr w:type="spellEnd"/>
      <w:r w:rsidR="00263564">
        <w:rPr>
          <w:rFonts w:ascii="Times New Roman" w:hAnsi="Times New Roman" w:cs="Times New Roman"/>
          <w:sz w:val="28"/>
          <w:szCs w:val="28"/>
        </w:rPr>
        <w:t xml:space="preserve"> пособие «</w:t>
      </w:r>
      <w:proofErr w:type="spellStart"/>
      <w:r w:rsidR="00263564">
        <w:rPr>
          <w:rFonts w:ascii="Times New Roman" w:hAnsi="Times New Roman" w:cs="Times New Roman"/>
          <w:sz w:val="28"/>
          <w:szCs w:val="28"/>
        </w:rPr>
        <w:t>Нумикон</w:t>
      </w:r>
      <w:proofErr w:type="spellEnd"/>
      <w:r w:rsidR="00263564">
        <w:rPr>
          <w:rFonts w:ascii="Times New Roman" w:hAnsi="Times New Roman" w:cs="Times New Roman"/>
          <w:sz w:val="28"/>
          <w:szCs w:val="28"/>
        </w:rPr>
        <w:t xml:space="preserve">», </w:t>
      </w:r>
    </w:p>
    <w:p w:rsidR="00E90F63" w:rsidRDefault="00E90F63" w:rsidP="002635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63564">
        <w:rPr>
          <w:rFonts w:ascii="Times New Roman" w:hAnsi="Times New Roman" w:cs="Times New Roman"/>
          <w:sz w:val="28"/>
          <w:szCs w:val="28"/>
        </w:rPr>
        <w:t xml:space="preserve">вёдра 3-х литровые с разными наполнителями (песок, вода, фасоль, манка),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63564">
        <w:rPr>
          <w:rFonts w:ascii="Times New Roman" w:hAnsi="Times New Roman" w:cs="Times New Roman"/>
          <w:sz w:val="28"/>
          <w:szCs w:val="28"/>
        </w:rPr>
        <w:t xml:space="preserve">песочный ящик, </w:t>
      </w:r>
    </w:p>
    <w:p w:rsidR="00E90F63" w:rsidRDefault="00E90F63" w:rsidP="002635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63564">
        <w:rPr>
          <w:rFonts w:ascii="Times New Roman" w:hAnsi="Times New Roman" w:cs="Times New Roman"/>
          <w:sz w:val="28"/>
          <w:szCs w:val="28"/>
        </w:rPr>
        <w:t xml:space="preserve">солёное цветное тесто для лепки, </w:t>
      </w:r>
    </w:p>
    <w:p w:rsidR="00E90F63" w:rsidRDefault="00E90F63" w:rsidP="002635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63564">
        <w:rPr>
          <w:rFonts w:ascii="Times New Roman" w:hAnsi="Times New Roman" w:cs="Times New Roman"/>
          <w:sz w:val="28"/>
          <w:szCs w:val="28"/>
        </w:rPr>
        <w:t xml:space="preserve">кинетический песок, </w:t>
      </w:r>
    </w:p>
    <w:p w:rsidR="00E90F63" w:rsidRDefault="00E90F63" w:rsidP="002635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63564">
        <w:rPr>
          <w:rFonts w:ascii="Times New Roman" w:hAnsi="Times New Roman" w:cs="Times New Roman"/>
          <w:sz w:val="28"/>
          <w:szCs w:val="28"/>
        </w:rPr>
        <w:t>пластилин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71FE3" w:rsidRDefault="00E90F63" w:rsidP="002635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небольшие предметы для пересчёта (фасоль, пуговки, камушки, ракушки, деревянные яблочки и грибочки и др.)</w:t>
      </w:r>
      <w:r w:rsidR="0025406B">
        <w:rPr>
          <w:rFonts w:ascii="Times New Roman" w:hAnsi="Times New Roman" w:cs="Times New Roman"/>
          <w:sz w:val="28"/>
          <w:szCs w:val="28"/>
        </w:rPr>
        <w:t>;</w:t>
      </w:r>
    </w:p>
    <w:p w:rsidR="00371FE3" w:rsidRDefault="00371FE3" w:rsidP="002635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пластмассовый ящик, удочка детская,</w:t>
      </w:r>
    </w:p>
    <w:p w:rsidR="00E90F63" w:rsidRDefault="00371FE3" w:rsidP="002635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кубик с изображением форм, </w:t>
      </w:r>
      <w:r w:rsidR="002540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3564" w:rsidRDefault="00E90F63" w:rsidP="002635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5406B">
        <w:rPr>
          <w:rFonts w:ascii="Times New Roman" w:hAnsi="Times New Roman" w:cs="Times New Roman"/>
          <w:sz w:val="28"/>
          <w:szCs w:val="28"/>
        </w:rPr>
        <w:t>презентация «</w:t>
      </w:r>
      <w:proofErr w:type="spellStart"/>
      <w:r w:rsidR="0025406B">
        <w:rPr>
          <w:rFonts w:ascii="Times New Roman" w:hAnsi="Times New Roman" w:cs="Times New Roman"/>
          <w:sz w:val="28"/>
          <w:szCs w:val="28"/>
        </w:rPr>
        <w:t>Нумикон</w:t>
      </w:r>
      <w:proofErr w:type="spellEnd"/>
      <w:r w:rsidR="000960C5">
        <w:rPr>
          <w:rFonts w:ascii="Times New Roman" w:hAnsi="Times New Roman" w:cs="Times New Roman"/>
          <w:sz w:val="28"/>
          <w:szCs w:val="28"/>
        </w:rPr>
        <w:t>».</w:t>
      </w:r>
    </w:p>
    <w:p w:rsidR="00050EDF" w:rsidRPr="001B5E10" w:rsidRDefault="008F0C14" w:rsidP="002635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5E10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263564" w:rsidRPr="001B5E10">
        <w:rPr>
          <w:rFonts w:ascii="Times New Roman" w:hAnsi="Times New Roman" w:cs="Times New Roman"/>
          <w:b/>
          <w:sz w:val="28"/>
          <w:szCs w:val="28"/>
        </w:rPr>
        <w:t>Предполагаемый р</w:t>
      </w:r>
      <w:r w:rsidR="00050EDF" w:rsidRPr="001B5E10">
        <w:rPr>
          <w:rFonts w:ascii="Times New Roman" w:hAnsi="Times New Roman" w:cs="Times New Roman"/>
          <w:b/>
          <w:sz w:val="28"/>
          <w:szCs w:val="28"/>
        </w:rPr>
        <w:t>езультат.</w:t>
      </w:r>
      <w:r w:rsidR="00263564" w:rsidRPr="001B5E1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50EDF" w:rsidRDefault="00012C47" w:rsidP="002635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 научат</w:t>
      </w:r>
      <w:r w:rsidR="00050EDF">
        <w:rPr>
          <w:rFonts w:ascii="Times New Roman" w:hAnsi="Times New Roman" w:cs="Times New Roman"/>
          <w:sz w:val="28"/>
          <w:szCs w:val="28"/>
        </w:rPr>
        <w:t xml:space="preserve">ся: </w:t>
      </w:r>
    </w:p>
    <w:p w:rsidR="00050EDF" w:rsidRDefault="00050EDF" w:rsidP="002635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E7E1A">
        <w:rPr>
          <w:rFonts w:ascii="Times New Roman" w:hAnsi="Times New Roman" w:cs="Times New Roman"/>
          <w:sz w:val="28"/>
          <w:szCs w:val="28"/>
        </w:rPr>
        <w:t xml:space="preserve">применять в практике </w:t>
      </w:r>
      <w:r w:rsidR="00012C47">
        <w:rPr>
          <w:rFonts w:ascii="Times New Roman" w:hAnsi="Times New Roman" w:cs="Times New Roman"/>
          <w:sz w:val="28"/>
          <w:szCs w:val="28"/>
        </w:rPr>
        <w:t xml:space="preserve">педагогической деятельности </w:t>
      </w:r>
      <w:r w:rsidR="001E7E1A">
        <w:rPr>
          <w:rFonts w:ascii="Times New Roman" w:hAnsi="Times New Roman" w:cs="Times New Roman"/>
          <w:sz w:val="28"/>
          <w:szCs w:val="28"/>
        </w:rPr>
        <w:t>приёмы соврем</w:t>
      </w:r>
      <w:r>
        <w:rPr>
          <w:rFonts w:ascii="Times New Roman" w:hAnsi="Times New Roman" w:cs="Times New Roman"/>
          <w:sz w:val="28"/>
          <w:szCs w:val="28"/>
        </w:rPr>
        <w:t xml:space="preserve">енной технологии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мультисенсорного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пособия</w:t>
      </w:r>
      <w:r w:rsidR="001E7E1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1E7E1A">
        <w:rPr>
          <w:rFonts w:ascii="Times New Roman" w:hAnsi="Times New Roman" w:cs="Times New Roman"/>
          <w:sz w:val="28"/>
          <w:szCs w:val="28"/>
        </w:rPr>
        <w:t>Нумикон</w:t>
      </w:r>
      <w:proofErr w:type="spellEnd"/>
      <w:r w:rsidR="001E7E1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 соблюдением этап</w:t>
      </w:r>
      <w:r w:rsidR="00012C47">
        <w:rPr>
          <w:rFonts w:ascii="Times New Roman" w:hAnsi="Times New Roman" w:cs="Times New Roman"/>
          <w:sz w:val="28"/>
          <w:szCs w:val="28"/>
        </w:rPr>
        <w:t>ов работы;</w:t>
      </w:r>
    </w:p>
    <w:p w:rsidR="00050EDF" w:rsidRDefault="00050EDF" w:rsidP="002635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определять  функциональное назначение</w:t>
      </w:r>
      <w:r w:rsidR="001E7E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пособия</w:t>
      </w:r>
      <w:r w:rsidR="00012C47">
        <w:rPr>
          <w:rFonts w:ascii="Times New Roman" w:hAnsi="Times New Roman" w:cs="Times New Roman"/>
          <w:sz w:val="28"/>
          <w:szCs w:val="28"/>
        </w:rPr>
        <w:t>;</w:t>
      </w:r>
    </w:p>
    <w:p w:rsidR="00050EDF" w:rsidRDefault="00050EDF" w:rsidP="002635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63564" w:rsidRPr="00263564">
        <w:rPr>
          <w:rFonts w:ascii="Times New Roman" w:hAnsi="Times New Roman" w:cs="Times New Roman"/>
          <w:sz w:val="28"/>
          <w:szCs w:val="28"/>
        </w:rPr>
        <w:t xml:space="preserve">анализировать </w:t>
      </w:r>
      <w:r>
        <w:rPr>
          <w:rFonts w:ascii="Times New Roman" w:hAnsi="Times New Roman" w:cs="Times New Roman"/>
          <w:sz w:val="28"/>
          <w:szCs w:val="28"/>
        </w:rPr>
        <w:t>индивидуальные и стартовые возможности детей с ОВЗ</w:t>
      </w:r>
      <w:r w:rsidR="00012C47">
        <w:rPr>
          <w:rFonts w:ascii="Times New Roman" w:hAnsi="Times New Roman" w:cs="Times New Roman"/>
          <w:sz w:val="28"/>
          <w:szCs w:val="28"/>
        </w:rPr>
        <w:t>;</w:t>
      </w:r>
    </w:p>
    <w:p w:rsidR="00050EDF" w:rsidRDefault="00050EDF" w:rsidP="002635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самостоятельно придумывать  задания с данным пособием</w:t>
      </w:r>
      <w:r w:rsidR="00012C47">
        <w:rPr>
          <w:rFonts w:ascii="Times New Roman" w:hAnsi="Times New Roman" w:cs="Times New Roman"/>
          <w:sz w:val="28"/>
          <w:szCs w:val="28"/>
        </w:rPr>
        <w:t>;</w:t>
      </w:r>
    </w:p>
    <w:p w:rsidR="00050EDF" w:rsidRDefault="00050EDF" w:rsidP="002635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делать осознанный выбор (в установке – «буду применять или нет», в используемых материалах, в выборе партнёров).</w:t>
      </w:r>
    </w:p>
    <w:p w:rsidR="00263564" w:rsidRPr="001B5E10" w:rsidRDefault="008F0C14" w:rsidP="002635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5E10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263564" w:rsidRPr="001B5E10">
        <w:rPr>
          <w:rFonts w:ascii="Times New Roman" w:hAnsi="Times New Roman" w:cs="Times New Roman"/>
          <w:b/>
          <w:sz w:val="28"/>
          <w:szCs w:val="28"/>
        </w:rPr>
        <w:t>Тематический план занятий</w:t>
      </w:r>
    </w:p>
    <w:tbl>
      <w:tblPr>
        <w:tblStyle w:val="a3"/>
        <w:tblW w:w="9605" w:type="dxa"/>
        <w:tblLook w:val="04A0"/>
      </w:tblPr>
      <w:tblGrid>
        <w:gridCol w:w="1409"/>
        <w:gridCol w:w="6921"/>
        <w:gridCol w:w="1275"/>
      </w:tblGrid>
      <w:tr w:rsidR="0025406B" w:rsidTr="0025406B">
        <w:tc>
          <w:tcPr>
            <w:tcW w:w="1409" w:type="dxa"/>
          </w:tcPr>
          <w:p w:rsidR="0025406B" w:rsidRDefault="0025406B" w:rsidP="002B42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921" w:type="dxa"/>
          </w:tcPr>
          <w:p w:rsidR="0025406B" w:rsidRDefault="0025406B" w:rsidP="002B42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тем</w:t>
            </w:r>
          </w:p>
        </w:tc>
        <w:tc>
          <w:tcPr>
            <w:tcW w:w="1275" w:type="dxa"/>
          </w:tcPr>
          <w:p w:rsidR="0025406B" w:rsidRDefault="0025406B" w:rsidP="002B42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25406B" w:rsidTr="0025406B">
        <w:tc>
          <w:tcPr>
            <w:tcW w:w="1409" w:type="dxa"/>
          </w:tcPr>
          <w:p w:rsidR="0025406B" w:rsidRDefault="0025406B" w:rsidP="002B42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921" w:type="dxa"/>
          </w:tcPr>
          <w:p w:rsidR="0025406B" w:rsidRDefault="0025406B" w:rsidP="002540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мультисенсорным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пособием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Нумикон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960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44D8D" w:rsidRDefault="00944D8D" w:rsidP="002540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Введение в тему встречи.</w:t>
            </w:r>
          </w:p>
        </w:tc>
        <w:tc>
          <w:tcPr>
            <w:tcW w:w="1275" w:type="dxa"/>
          </w:tcPr>
          <w:p w:rsidR="0025406B" w:rsidRDefault="00ED26C9" w:rsidP="002B42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25406B" w:rsidTr="0025406B">
        <w:tc>
          <w:tcPr>
            <w:tcW w:w="1409" w:type="dxa"/>
          </w:tcPr>
          <w:p w:rsidR="0025406B" w:rsidRDefault="0025406B" w:rsidP="002B42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921" w:type="dxa"/>
          </w:tcPr>
          <w:p w:rsidR="0025406B" w:rsidRDefault="00944D8D" w:rsidP="002540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этап. Ознакомительный. </w:t>
            </w:r>
            <w:r w:rsidR="00ED26C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0960C5">
              <w:rPr>
                <w:rFonts w:ascii="Times New Roman" w:hAnsi="Times New Roman" w:cs="Times New Roman"/>
                <w:sz w:val="28"/>
                <w:szCs w:val="28"/>
              </w:rPr>
              <w:t>анипулирование и игры с пособием.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Конструирование.</w:t>
            </w:r>
          </w:p>
          <w:p w:rsidR="000960C5" w:rsidRDefault="000960C5" w:rsidP="00012C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="00012C47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у детей с ОВЗ </w:t>
            </w:r>
            <w:r w:rsidR="00E90F63">
              <w:rPr>
                <w:rFonts w:ascii="Times New Roman" w:hAnsi="Times New Roman" w:cs="Times New Roman"/>
                <w:sz w:val="28"/>
                <w:szCs w:val="28"/>
              </w:rPr>
              <w:t>зрительно</w:t>
            </w:r>
            <w:r w:rsidR="00012C47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E90F63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E90F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осязательно</w:t>
            </w:r>
            <w:r w:rsidR="00012C47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E90F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запоминани</w:t>
            </w:r>
            <w:r w:rsidR="00012C47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форм.</w:t>
            </w:r>
          </w:p>
        </w:tc>
        <w:tc>
          <w:tcPr>
            <w:tcW w:w="1275" w:type="dxa"/>
          </w:tcPr>
          <w:p w:rsidR="0025406B" w:rsidRDefault="00ED26C9" w:rsidP="002B42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25406B" w:rsidTr="0025406B">
        <w:tc>
          <w:tcPr>
            <w:tcW w:w="1409" w:type="dxa"/>
          </w:tcPr>
          <w:p w:rsidR="0025406B" w:rsidRDefault="00E90F63" w:rsidP="002B42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6921" w:type="dxa"/>
          </w:tcPr>
          <w:p w:rsidR="0025406B" w:rsidRDefault="00944D8D" w:rsidP="00E90F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этап. Обучение счёту. </w:t>
            </w:r>
            <w:r w:rsidR="00ED26C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E90F63">
              <w:rPr>
                <w:rFonts w:ascii="Times New Roman" w:hAnsi="Times New Roman" w:cs="Times New Roman"/>
                <w:sz w:val="28"/>
                <w:szCs w:val="28"/>
              </w:rPr>
              <w:t>ыстраивание числового ряда.</w:t>
            </w:r>
          </w:p>
          <w:p w:rsidR="00E90F63" w:rsidRDefault="00E90F63" w:rsidP="00E90F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формирование </w:t>
            </w:r>
            <w:r w:rsidR="00012C47">
              <w:rPr>
                <w:rFonts w:ascii="Times New Roman" w:hAnsi="Times New Roman" w:cs="Times New Roman"/>
                <w:sz w:val="28"/>
                <w:szCs w:val="28"/>
              </w:rPr>
              <w:t xml:space="preserve">у детей с ОВЗ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зрительного образа формы в соотнесении с цифрами</w:t>
            </w:r>
            <w:r w:rsidR="00944D8D">
              <w:rPr>
                <w:rFonts w:ascii="Times New Roman" w:hAnsi="Times New Roman" w:cs="Times New Roman"/>
                <w:sz w:val="28"/>
                <w:szCs w:val="28"/>
              </w:rPr>
              <w:t>, соблюдение закономерностей.</w:t>
            </w:r>
          </w:p>
        </w:tc>
        <w:tc>
          <w:tcPr>
            <w:tcW w:w="1275" w:type="dxa"/>
          </w:tcPr>
          <w:p w:rsidR="0025406B" w:rsidRDefault="00ED26C9" w:rsidP="002B42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5406B" w:rsidTr="0025406B">
        <w:tc>
          <w:tcPr>
            <w:tcW w:w="1409" w:type="dxa"/>
          </w:tcPr>
          <w:p w:rsidR="0025406B" w:rsidRDefault="00E90F63" w:rsidP="002B42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921" w:type="dxa"/>
          </w:tcPr>
          <w:p w:rsidR="00944D8D" w:rsidRDefault="00944D8D" w:rsidP="00ED26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этап. Сложение и вычитание. Состав числа. </w:t>
            </w:r>
            <w:r w:rsidR="00ED26C9">
              <w:rPr>
                <w:rFonts w:ascii="Times New Roman" w:hAnsi="Times New Roman" w:cs="Times New Roman"/>
                <w:sz w:val="28"/>
                <w:szCs w:val="28"/>
              </w:rPr>
              <w:t>Математические задания.</w:t>
            </w:r>
          </w:p>
          <w:p w:rsidR="00ED26C9" w:rsidRDefault="00ED26C9" w:rsidP="00ED26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  <w:r w:rsidR="00944D8D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математических способностей </w:t>
            </w:r>
            <w:r w:rsidR="00012C47"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r w:rsidR="00944D8D">
              <w:rPr>
                <w:rFonts w:ascii="Times New Roman" w:hAnsi="Times New Roman" w:cs="Times New Roman"/>
                <w:sz w:val="28"/>
                <w:szCs w:val="28"/>
              </w:rPr>
              <w:t xml:space="preserve">детей </w:t>
            </w:r>
            <w:r w:rsidR="00012C47">
              <w:rPr>
                <w:rFonts w:ascii="Times New Roman" w:hAnsi="Times New Roman" w:cs="Times New Roman"/>
                <w:sz w:val="28"/>
                <w:szCs w:val="28"/>
              </w:rPr>
              <w:t xml:space="preserve">с ОВЗ </w:t>
            </w:r>
            <w:r w:rsidR="00944D8D">
              <w:rPr>
                <w:rFonts w:ascii="Times New Roman" w:hAnsi="Times New Roman" w:cs="Times New Roman"/>
                <w:sz w:val="28"/>
                <w:szCs w:val="28"/>
              </w:rPr>
              <w:t>на наглядном материале.</w:t>
            </w:r>
          </w:p>
        </w:tc>
        <w:tc>
          <w:tcPr>
            <w:tcW w:w="1275" w:type="dxa"/>
          </w:tcPr>
          <w:p w:rsidR="0025406B" w:rsidRDefault="00ED26C9" w:rsidP="002B42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5406B" w:rsidTr="0025406B">
        <w:tc>
          <w:tcPr>
            <w:tcW w:w="1409" w:type="dxa"/>
          </w:tcPr>
          <w:p w:rsidR="0025406B" w:rsidRDefault="005E2DB6" w:rsidP="002B42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921" w:type="dxa"/>
          </w:tcPr>
          <w:p w:rsidR="0025406B" w:rsidRDefault="001B5E10" w:rsidP="001B5E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Рефлексия</w:t>
            </w:r>
          </w:p>
        </w:tc>
        <w:tc>
          <w:tcPr>
            <w:tcW w:w="1275" w:type="dxa"/>
          </w:tcPr>
          <w:p w:rsidR="0025406B" w:rsidRDefault="00ED26C9" w:rsidP="002B42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</w:tbl>
    <w:p w:rsidR="002B424E" w:rsidRDefault="00F14737" w:rsidP="00F147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Список литературы:</w:t>
      </w:r>
    </w:p>
    <w:p w:rsidR="0061290A" w:rsidRDefault="0061290A" w:rsidP="006129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E50469">
        <w:rPr>
          <w:rFonts w:ascii="Times New Roman" w:hAnsi="Times New Roman" w:cs="Times New Roman"/>
          <w:sz w:val="28"/>
          <w:szCs w:val="28"/>
        </w:rPr>
        <w:t>Жиянова П. Л., Поле Е. В.</w:t>
      </w:r>
      <w:r>
        <w:rPr>
          <w:rFonts w:ascii="Times New Roman" w:hAnsi="Times New Roman" w:cs="Times New Roman"/>
          <w:sz w:val="28"/>
          <w:szCs w:val="28"/>
        </w:rPr>
        <w:t>Малыш с синдромом Дауна</w:t>
      </w:r>
      <w:r w:rsidRPr="00E50469">
        <w:rPr>
          <w:rFonts w:ascii="Times New Roman" w:hAnsi="Times New Roman" w:cs="Times New Roman"/>
          <w:sz w:val="28"/>
          <w:szCs w:val="28"/>
        </w:rPr>
        <w:t>: Книга для род</w:t>
      </w:r>
      <w:r>
        <w:rPr>
          <w:rFonts w:ascii="Times New Roman" w:hAnsi="Times New Roman" w:cs="Times New Roman"/>
          <w:sz w:val="28"/>
          <w:szCs w:val="28"/>
        </w:rPr>
        <w:t>ителей. – Изд. 4-е. – М.</w:t>
      </w:r>
      <w:r w:rsidRPr="00E50469">
        <w:rPr>
          <w:rFonts w:ascii="Times New Roman" w:hAnsi="Times New Roman" w:cs="Times New Roman"/>
          <w:sz w:val="28"/>
          <w:szCs w:val="28"/>
        </w:rPr>
        <w:t>: Благотворительный фонд «</w:t>
      </w:r>
      <w:proofErr w:type="spellStart"/>
      <w:r w:rsidRPr="00E50469">
        <w:rPr>
          <w:rFonts w:ascii="Times New Roman" w:hAnsi="Times New Roman" w:cs="Times New Roman"/>
          <w:sz w:val="28"/>
          <w:szCs w:val="28"/>
        </w:rPr>
        <w:t>Даунсайд</w:t>
      </w:r>
      <w:proofErr w:type="spellEnd"/>
      <w:r w:rsidRPr="00E504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0469">
        <w:rPr>
          <w:rFonts w:ascii="Times New Roman" w:hAnsi="Times New Roman" w:cs="Times New Roman"/>
          <w:sz w:val="28"/>
          <w:szCs w:val="28"/>
        </w:rPr>
        <w:t>Ап</w:t>
      </w:r>
      <w:proofErr w:type="spellEnd"/>
      <w:r w:rsidRPr="00E50469">
        <w:rPr>
          <w:rFonts w:ascii="Times New Roman" w:hAnsi="Times New Roman" w:cs="Times New Roman"/>
          <w:sz w:val="28"/>
          <w:szCs w:val="28"/>
        </w:rPr>
        <w:t xml:space="preserve">», 2015. – 192 </w:t>
      </w:r>
      <w:proofErr w:type="gramStart"/>
      <w:r w:rsidRPr="00E5046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50469">
        <w:rPr>
          <w:rFonts w:ascii="Times New Roman" w:hAnsi="Times New Roman" w:cs="Times New Roman"/>
          <w:sz w:val="28"/>
          <w:szCs w:val="28"/>
        </w:rPr>
        <w:t>. – (</w:t>
      </w:r>
      <w:proofErr w:type="gramStart"/>
      <w:r w:rsidRPr="00E50469">
        <w:rPr>
          <w:rFonts w:ascii="Times New Roman" w:hAnsi="Times New Roman" w:cs="Times New Roman"/>
          <w:sz w:val="28"/>
          <w:szCs w:val="28"/>
        </w:rPr>
        <w:t>Ребенок</w:t>
      </w:r>
      <w:proofErr w:type="gramEnd"/>
      <w:r w:rsidRPr="00E50469">
        <w:rPr>
          <w:rFonts w:ascii="Times New Roman" w:hAnsi="Times New Roman" w:cs="Times New Roman"/>
          <w:sz w:val="28"/>
          <w:szCs w:val="28"/>
        </w:rPr>
        <w:t xml:space="preserve"> с синдромом Дауна и особенности его развития).</w:t>
      </w:r>
    </w:p>
    <w:p w:rsidR="0061290A" w:rsidRDefault="0061290A" w:rsidP="006129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E50469">
        <w:rPr>
          <w:rFonts w:ascii="Times New Roman" w:hAnsi="Times New Roman" w:cs="Times New Roman"/>
          <w:sz w:val="28"/>
          <w:szCs w:val="28"/>
        </w:rPr>
        <w:t>Иванов Е.С, Демьянчук Л.Н., Демьянчук Р.В. Опыт социализации детей с аутизмом / В сб.: Социальная работа с детьми и подростками группы риска: (Тезисы Международной конференции 15-19 мая 2000 г.) / Под</w:t>
      </w:r>
      <w:proofErr w:type="gramStart"/>
      <w:r w:rsidRPr="00E5046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504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5046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50469">
        <w:rPr>
          <w:rFonts w:ascii="Times New Roman" w:hAnsi="Times New Roman" w:cs="Times New Roman"/>
          <w:sz w:val="28"/>
          <w:szCs w:val="28"/>
        </w:rPr>
        <w:t xml:space="preserve">ед. </w:t>
      </w:r>
      <w:proofErr w:type="spellStart"/>
      <w:r w:rsidRPr="00E50469">
        <w:rPr>
          <w:rFonts w:ascii="Times New Roman" w:hAnsi="Times New Roman" w:cs="Times New Roman"/>
          <w:sz w:val="28"/>
          <w:szCs w:val="28"/>
        </w:rPr>
        <w:t>А.А.Реана</w:t>
      </w:r>
      <w:proofErr w:type="spellEnd"/>
      <w:r w:rsidRPr="00E50469">
        <w:rPr>
          <w:rFonts w:ascii="Times New Roman" w:hAnsi="Times New Roman" w:cs="Times New Roman"/>
          <w:sz w:val="28"/>
          <w:szCs w:val="28"/>
        </w:rPr>
        <w:t>. СПб</w:t>
      </w:r>
      <w:proofErr w:type="gramStart"/>
      <w:r w:rsidRPr="00E50469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E50469">
        <w:rPr>
          <w:rFonts w:ascii="Times New Roman" w:hAnsi="Times New Roman" w:cs="Times New Roman"/>
          <w:sz w:val="28"/>
          <w:szCs w:val="28"/>
        </w:rPr>
        <w:t>2000.</w:t>
      </w:r>
    </w:p>
    <w:p w:rsidR="0061290A" w:rsidRDefault="0061290A" w:rsidP="006129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3.Интернет ресурсы: </w:t>
      </w:r>
      <w:hyperlink r:id="rId5" w:history="1">
        <w:r w:rsidRPr="00D00482">
          <w:rPr>
            <w:rStyle w:val="a5"/>
            <w:rFonts w:ascii="Times New Roman" w:hAnsi="Times New Roman" w:cs="Times New Roman"/>
            <w:sz w:val="28"/>
            <w:szCs w:val="28"/>
          </w:rPr>
          <w:t>www.downsideup.org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290A" w:rsidRDefault="0061290A" w:rsidP="006129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4.Катаева А.А. Дошкольная олигофренопедагогика: учеб. для студ.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>аведений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А.А.Катаева,Е.А.Стребелева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Гуманитар</w:t>
      </w:r>
      <w:proofErr w:type="spellEnd"/>
      <w:r>
        <w:rPr>
          <w:rFonts w:ascii="Times New Roman" w:hAnsi="Times New Roman" w:cs="Times New Roman"/>
          <w:sz w:val="28"/>
          <w:szCs w:val="28"/>
        </w:rPr>
        <w:t>. изд. центр ВЛАДОС, 2005.</w:t>
      </w:r>
      <w:r w:rsidRPr="00E504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290A" w:rsidRDefault="0061290A" w:rsidP="006129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E50469">
        <w:rPr>
          <w:rFonts w:ascii="Times New Roman" w:hAnsi="Times New Roman" w:cs="Times New Roman"/>
          <w:sz w:val="28"/>
          <w:szCs w:val="28"/>
        </w:rPr>
        <w:t xml:space="preserve">Никольская О.С, </w:t>
      </w:r>
      <w:proofErr w:type="spellStart"/>
      <w:r w:rsidRPr="00E50469">
        <w:rPr>
          <w:rFonts w:ascii="Times New Roman" w:hAnsi="Times New Roman" w:cs="Times New Roman"/>
          <w:sz w:val="28"/>
          <w:szCs w:val="28"/>
        </w:rPr>
        <w:t>Баенская</w:t>
      </w:r>
      <w:proofErr w:type="spellEnd"/>
      <w:r w:rsidRPr="00E50469">
        <w:rPr>
          <w:rFonts w:ascii="Times New Roman" w:hAnsi="Times New Roman" w:cs="Times New Roman"/>
          <w:sz w:val="28"/>
          <w:szCs w:val="28"/>
        </w:rPr>
        <w:t xml:space="preserve"> Е.Р., </w:t>
      </w:r>
      <w:proofErr w:type="spellStart"/>
      <w:r w:rsidRPr="00E50469">
        <w:rPr>
          <w:rFonts w:ascii="Times New Roman" w:hAnsi="Times New Roman" w:cs="Times New Roman"/>
          <w:sz w:val="28"/>
          <w:szCs w:val="28"/>
        </w:rPr>
        <w:t>Либлинг</w:t>
      </w:r>
      <w:proofErr w:type="spellEnd"/>
      <w:r w:rsidRPr="00E50469">
        <w:rPr>
          <w:rFonts w:ascii="Times New Roman" w:hAnsi="Times New Roman" w:cs="Times New Roman"/>
          <w:sz w:val="28"/>
          <w:szCs w:val="28"/>
        </w:rPr>
        <w:t xml:space="preserve"> М.М. </w:t>
      </w:r>
      <w:proofErr w:type="spellStart"/>
      <w:r w:rsidRPr="00E50469">
        <w:rPr>
          <w:rFonts w:ascii="Times New Roman" w:hAnsi="Times New Roman" w:cs="Times New Roman"/>
          <w:sz w:val="28"/>
          <w:szCs w:val="28"/>
        </w:rPr>
        <w:t>Аутичный</w:t>
      </w:r>
      <w:proofErr w:type="spellEnd"/>
      <w:r w:rsidRPr="00E50469">
        <w:rPr>
          <w:rFonts w:ascii="Times New Roman" w:hAnsi="Times New Roman" w:cs="Times New Roman"/>
          <w:sz w:val="28"/>
          <w:szCs w:val="28"/>
        </w:rPr>
        <w:t xml:space="preserve"> ребенок. Пути помощи. М.: </w:t>
      </w:r>
      <w:proofErr w:type="spellStart"/>
      <w:r w:rsidRPr="00E50469">
        <w:rPr>
          <w:rFonts w:ascii="Times New Roman" w:hAnsi="Times New Roman" w:cs="Times New Roman"/>
          <w:sz w:val="28"/>
          <w:szCs w:val="28"/>
        </w:rPr>
        <w:t>Теревинф</w:t>
      </w:r>
      <w:proofErr w:type="spellEnd"/>
      <w:r w:rsidRPr="00E50469">
        <w:rPr>
          <w:rFonts w:ascii="Times New Roman" w:hAnsi="Times New Roman" w:cs="Times New Roman"/>
          <w:sz w:val="28"/>
          <w:szCs w:val="28"/>
        </w:rPr>
        <w:t>, 1997.</w:t>
      </w:r>
    </w:p>
    <w:p w:rsidR="00F14737" w:rsidRDefault="0061290A" w:rsidP="006129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6.Сборник «Возможности»: современные подходы и технологии реабилитации и развития детей с ограниченными возможностями здоровья/сост.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Е.Е.Кобялковская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ред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ол.:ред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А.Г.Гилёва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науч.ред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В.В.Коробкова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А.И.Санникова; Общественная организация «Счастье жить»,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Перм.гос.гуманит.пед.ун-т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Пермь: Полиграф Сити Пермь, 2017</w:t>
      </w:r>
    </w:p>
    <w:p w:rsidR="00012C47" w:rsidRDefault="00012C47" w:rsidP="00F147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4737" w:rsidRPr="00012C47" w:rsidRDefault="00F14737" w:rsidP="00F147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2C47">
        <w:rPr>
          <w:rFonts w:ascii="Times New Roman" w:hAnsi="Times New Roman" w:cs="Times New Roman"/>
          <w:b/>
          <w:sz w:val="28"/>
          <w:szCs w:val="28"/>
        </w:rPr>
        <w:t xml:space="preserve">Приложение: </w:t>
      </w:r>
    </w:p>
    <w:p w:rsidR="00F14737" w:rsidRDefault="001B5E10" w:rsidP="00F1473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Буклет</w:t>
      </w:r>
      <w:r w:rsidR="00F1473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F14737">
        <w:rPr>
          <w:rFonts w:ascii="Times New Roman" w:hAnsi="Times New Roman" w:cs="Times New Roman"/>
          <w:sz w:val="28"/>
          <w:szCs w:val="28"/>
        </w:rPr>
        <w:t>Нумикон</w:t>
      </w:r>
      <w:proofErr w:type="spellEnd"/>
      <w:r w:rsidR="00F14737">
        <w:rPr>
          <w:rFonts w:ascii="Times New Roman" w:hAnsi="Times New Roman" w:cs="Times New Roman"/>
          <w:sz w:val="28"/>
          <w:szCs w:val="28"/>
        </w:rPr>
        <w:t>. Приёмы работы с пособием».</w:t>
      </w:r>
    </w:p>
    <w:p w:rsidR="0061290A" w:rsidRPr="0061290A" w:rsidRDefault="001B5E10" w:rsidP="00F1473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90A">
        <w:rPr>
          <w:rFonts w:ascii="Times New Roman" w:hAnsi="Times New Roman" w:cs="Times New Roman"/>
          <w:sz w:val="28"/>
          <w:szCs w:val="28"/>
        </w:rPr>
        <w:t>Методические рекомендации</w:t>
      </w:r>
      <w:r w:rsidR="0061290A" w:rsidRPr="0061290A">
        <w:rPr>
          <w:rFonts w:ascii="Times New Roman" w:hAnsi="Times New Roman" w:cs="Times New Roman"/>
          <w:sz w:val="28"/>
          <w:szCs w:val="28"/>
        </w:rPr>
        <w:t xml:space="preserve"> п</w:t>
      </w:r>
      <w:r w:rsidR="00012C47">
        <w:rPr>
          <w:rFonts w:ascii="Times New Roman" w:hAnsi="Times New Roman" w:cs="Times New Roman"/>
          <w:sz w:val="28"/>
          <w:szCs w:val="28"/>
        </w:rPr>
        <w:t>о</w:t>
      </w:r>
      <w:r w:rsidR="0061290A" w:rsidRPr="0061290A">
        <w:rPr>
          <w:rFonts w:ascii="Times New Roman" w:hAnsi="Times New Roman" w:cs="Times New Roman"/>
          <w:sz w:val="28"/>
          <w:szCs w:val="28"/>
        </w:rPr>
        <w:t xml:space="preserve"> работе с детьми с </w:t>
      </w:r>
      <w:r w:rsidR="0061290A">
        <w:rPr>
          <w:rFonts w:ascii="Times New Roman" w:hAnsi="Times New Roman" w:cs="Times New Roman"/>
          <w:sz w:val="28"/>
          <w:szCs w:val="28"/>
        </w:rPr>
        <w:t>РАС, синдромом Дауна, ЗПР, УО</w:t>
      </w:r>
      <w:r w:rsidR="00012C47">
        <w:rPr>
          <w:rFonts w:ascii="Times New Roman" w:hAnsi="Times New Roman" w:cs="Times New Roman"/>
          <w:sz w:val="28"/>
          <w:szCs w:val="28"/>
        </w:rPr>
        <w:t xml:space="preserve"> с использованием </w:t>
      </w:r>
      <w:proofErr w:type="spellStart"/>
      <w:r w:rsidR="00012C47">
        <w:rPr>
          <w:rFonts w:ascii="Times New Roman" w:hAnsi="Times New Roman" w:cs="Times New Roman"/>
          <w:sz w:val="28"/>
          <w:szCs w:val="28"/>
        </w:rPr>
        <w:t>мультисенсорного</w:t>
      </w:r>
      <w:proofErr w:type="spellEnd"/>
      <w:r w:rsidR="00012C47">
        <w:rPr>
          <w:rFonts w:ascii="Times New Roman" w:hAnsi="Times New Roman" w:cs="Times New Roman"/>
          <w:sz w:val="28"/>
          <w:szCs w:val="28"/>
        </w:rPr>
        <w:t xml:space="preserve"> пособия «</w:t>
      </w:r>
      <w:proofErr w:type="spellStart"/>
      <w:r w:rsidR="00012C47">
        <w:rPr>
          <w:rFonts w:ascii="Times New Roman" w:hAnsi="Times New Roman" w:cs="Times New Roman"/>
          <w:sz w:val="28"/>
          <w:szCs w:val="28"/>
        </w:rPr>
        <w:t>Нумикон</w:t>
      </w:r>
      <w:proofErr w:type="spellEnd"/>
      <w:r w:rsidR="00012C47">
        <w:rPr>
          <w:rFonts w:ascii="Times New Roman" w:hAnsi="Times New Roman" w:cs="Times New Roman"/>
          <w:sz w:val="28"/>
          <w:szCs w:val="28"/>
        </w:rPr>
        <w:t>»</w:t>
      </w:r>
      <w:r w:rsidR="0061290A">
        <w:rPr>
          <w:rFonts w:ascii="Times New Roman" w:hAnsi="Times New Roman" w:cs="Times New Roman"/>
          <w:sz w:val="28"/>
          <w:szCs w:val="28"/>
        </w:rPr>
        <w:t xml:space="preserve">. </w:t>
      </w:r>
      <w:r w:rsidR="0061290A" w:rsidRPr="0061290A">
        <w:rPr>
          <w:rFonts w:ascii="Times New Roman" w:hAnsi="Times New Roman" w:cs="Times New Roman"/>
          <w:sz w:val="28"/>
          <w:szCs w:val="28"/>
        </w:rPr>
        <w:t>(Совместное с педагогами обсуждение и заполнение).</w:t>
      </w:r>
    </w:p>
    <w:p w:rsidR="00F14737" w:rsidRPr="0061290A" w:rsidRDefault="00F14737" w:rsidP="0061290A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14737" w:rsidRPr="0061290A" w:rsidSect="00D636C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8C5D92"/>
    <w:multiLevelType w:val="hybridMultilevel"/>
    <w:tmpl w:val="2F0C6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CB2C54"/>
    <w:multiLevelType w:val="hybridMultilevel"/>
    <w:tmpl w:val="404AAA70"/>
    <w:lvl w:ilvl="0" w:tplc="CA98C87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424E"/>
    <w:rsid w:val="00012C47"/>
    <w:rsid w:val="00050EDF"/>
    <w:rsid w:val="000960C5"/>
    <w:rsid w:val="001B5E10"/>
    <w:rsid w:val="001E7E1A"/>
    <w:rsid w:val="0025406B"/>
    <w:rsid w:val="00263564"/>
    <w:rsid w:val="002B424E"/>
    <w:rsid w:val="0032480F"/>
    <w:rsid w:val="00371FE3"/>
    <w:rsid w:val="00373E6C"/>
    <w:rsid w:val="003949DE"/>
    <w:rsid w:val="003A6522"/>
    <w:rsid w:val="005556BF"/>
    <w:rsid w:val="005E2DB6"/>
    <w:rsid w:val="0061290A"/>
    <w:rsid w:val="008F0C14"/>
    <w:rsid w:val="00944D8D"/>
    <w:rsid w:val="00C81607"/>
    <w:rsid w:val="00D636C7"/>
    <w:rsid w:val="00E90F63"/>
    <w:rsid w:val="00ED26C9"/>
    <w:rsid w:val="00F14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E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42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5406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1290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ownsideup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</dc:creator>
  <cp:lastModifiedBy>acerPC</cp:lastModifiedBy>
  <cp:revision>2</cp:revision>
  <dcterms:created xsi:type="dcterms:W3CDTF">2018-07-28T15:23:00Z</dcterms:created>
  <dcterms:modified xsi:type="dcterms:W3CDTF">2018-07-28T15:23:00Z</dcterms:modified>
</cp:coreProperties>
</file>