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23" w:rsidRDefault="00416123" w:rsidP="00416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ПДС музыкальных руководителей района от 12 мая 2016г.</w:t>
      </w:r>
    </w:p>
    <w:p w:rsidR="00416123" w:rsidRDefault="00416123" w:rsidP="00416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16123">
        <w:rPr>
          <w:rFonts w:ascii="Times New Roman" w:hAnsi="Times New Roman" w:cs="Times New Roman"/>
          <w:b/>
          <w:sz w:val="28"/>
          <w:szCs w:val="28"/>
        </w:rPr>
        <w:t>астер-класс</w:t>
      </w:r>
    </w:p>
    <w:p w:rsidR="00416123" w:rsidRDefault="00416123" w:rsidP="0041612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6123">
        <w:rPr>
          <w:rFonts w:ascii="Times New Roman" w:hAnsi="Times New Roman" w:cs="Times New Roman"/>
          <w:sz w:val="28"/>
          <w:szCs w:val="28"/>
        </w:rPr>
        <w:t xml:space="preserve">музыкального руководителя  </w:t>
      </w:r>
      <w:r w:rsidRPr="00416123">
        <w:rPr>
          <w:rFonts w:ascii="Times New Roman" w:hAnsi="Times New Roman" w:cs="Times New Roman"/>
          <w:color w:val="000000"/>
          <w:sz w:val="28"/>
          <w:szCs w:val="28"/>
        </w:rPr>
        <w:t xml:space="preserve">МБДОУ "Детский сад № 96" г. Перми, преподавателя  Регионального института непрерывного образования ПГНИУ </w:t>
      </w:r>
      <w:proofErr w:type="spellStart"/>
      <w:r w:rsidRPr="00416123">
        <w:rPr>
          <w:rFonts w:ascii="Times New Roman" w:hAnsi="Times New Roman" w:cs="Times New Roman"/>
          <w:color w:val="000000"/>
          <w:sz w:val="28"/>
          <w:szCs w:val="28"/>
        </w:rPr>
        <w:t>Ветошкиной</w:t>
      </w:r>
      <w:proofErr w:type="spellEnd"/>
      <w:r w:rsidRPr="00416123">
        <w:rPr>
          <w:rFonts w:ascii="Times New Roman" w:hAnsi="Times New Roman" w:cs="Times New Roman"/>
          <w:color w:val="000000"/>
          <w:sz w:val="28"/>
          <w:szCs w:val="28"/>
        </w:rPr>
        <w:t xml:space="preserve"> Татьяной Александровной по  теме: </w:t>
      </w:r>
      <w:r w:rsidRPr="00416123">
        <w:rPr>
          <w:rFonts w:ascii="Times New Roman" w:hAnsi="Times New Roman" w:cs="Times New Roman"/>
          <w:b/>
          <w:color w:val="000000"/>
          <w:sz w:val="28"/>
          <w:szCs w:val="28"/>
        </w:rPr>
        <w:t>«Современные подходы к организации музыкально-эстетического образования детей дошкольного возраста»</w:t>
      </w:r>
      <w:r w:rsidRPr="004161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6123" w:rsidRPr="00416123" w:rsidRDefault="00416123" w:rsidP="0041612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173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110"/>
        <w:gridCol w:w="2552"/>
        <w:gridCol w:w="2410"/>
      </w:tblGrid>
      <w:tr w:rsidR="00416123" w:rsidRPr="00416123" w:rsidTr="00416123">
        <w:tc>
          <w:tcPr>
            <w:tcW w:w="1101" w:type="dxa"/>
          </w:tcPr>
          <w:p w:rsidR="00416123" w:rsidRPr="00416123" w:rsidRDefault="00416123" w:rsidP="00D6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12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10" w:type="dxa"/>
          </w:tcPr>
          <w:p w:rsidR="00416123" w:rsidRPr="00416123" w:rsidRDefault="00416123" w:rsidP="00D6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12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</w:tcPr>
          <w:p w:rsidR="00416123" w:rsidRPr="00416123" w:rsidRDefault="00416123" w:rsidP="00D6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123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410" w:type="dxa"/>
          </w:tcPr>
          <w:p w:rsidR="00416123" w:rsidRPr="00416123" w:rsidRDefault="00416123" w:rsidP="00D67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123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416123" w:rsidRPr="00416123" w:rsidTr="00416123">
        <w:tc>
          <w:tcPr>
            <w:tcW w:w="1101" w:type="dxa"/>
          </w:tcPr>
          <w:p w:rsidR="00416123" w:rsidRPr="00416123" w:rsidRDefault="00416123" w:rsidP="00D6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123">
              <w:rPr>
                <w:rFonts w:ascii="Times New Roman" w:hAnsi="Times New Roman" w:cs="Times New Roman"/>
                <w:sz w:val="28"/>
                <w:szCs w:val="28"/>
              </w:rPr>
              <w:t xml:space="preserve">12.30- 14.30 </w:t>
            </w:r>
          </w:p>
        </w:tc>
        <w:tc>
          <w:tcPr>
            <w:tcW w:w="4110" w:type="dxa"/>
          </w:tcPr>
          <w:p w:rsidR="00416123" w:rsidRPr="00416123" w:rsidRDefault="00416123" w:rsidP="00D67F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123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  <w:r w:rsidRPr="00416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  теме: «Современные подходы к организации музыкально-эстетического образования детей дошкольного возраста».</w:t>
            </w:r>
          </w:p>
          <w:p w:rsidR="00416123" w:rsidRPr="00416123" w:rsidRDefault="00416123" w:rsidP="00D6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 занятия по музыкально-ритмическому воспитанию, представлены  музыкальные игры.</w:t>
            </w:r>
          </w:p>
        </w:tc>
        <w:tc>
          <w:tcPr>
            <w:tcW w:w="2552" w:type="dxa"/>
          </w:tcPr>
          <w:p w:rsidR="00416123" w:rsidRPr="00416123" w:rsidRDefault="00416123" w:rsidP="00D67F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61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Ветошкина</w:t>
            </w:r>
            <w:proofErr w:type="spellEnd"/>
            <w:r w:rsidRPr="004161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Татьяна Александровна</w:t>
            </w:r>
            <w:r w:rsidRPr="00416123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руководитель  </w:t>
            </w:r>
            <w:r w:rsidRPr="00416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"Детский сад № 96" г. Перми, преподаватель  Регионального института непрерывного образования ПГНИУ.</w:t>
            </w:r>
          </w:p>
          <w:p w:rsidR="00416123" w:rsidRPr="00416123" w:rsidRDefault="00416123" w:rsidP="00D6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123">
              <w:rPr>
                <w:rFonts w:ascii="Times New Roman" w:eastAsia="Calibri" w:hAnsi="Times New Roman" w:cs="Times New Roman"/>
                <w:sz w:val="28"/>
                <w:szCs w:val="28"/>
              </w:rPr>
              <w:t>Баяндина</w:t>
            </w:r>
            <w:proofErr w:type="spellEnd"/>
            <w:r w:rsidRPr="00416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Е.А., музыкальный руководитель д.с. №4</w:t>
            </w:r>
          </w:p>
        </w:tc>
        <w:tc>
          <w:tcPr>
            <w:tcW w:w="2410" w:type="dxa"/>
          </w:tcPr>
          <w:p w:rsidR="00416123" w:rsidRPr="00416123" w:rsidRDefault="00416123" w:rsidP="00D67F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6123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</w:t>
            </w:r>
            <w:proofErr w:type="spellEnd"/>
          </w:p>
          <w:p w:rsidR="00416123" w:rsidRPr="00416123" w:rsidRDefault="00416123" w:rsidP="00D67F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6123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  <w:proofErr w:type="spellEnd"/>
          </w:p>
          <w:p w:rsidR="00416123" w:rsidRPr="00416123" w:rsidRDefault="00416123" w:rsidP="00D67F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практике  работы </w:t>
            </w:r>
          </w:p>
          <w:p w:rsidR="00416123" w:rsidRPr="00416123" w:rsidRDefault="00416123" w:rsidP="00D67F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23">
              <w:rPr>
                <w:rFonts w:ascii="Times New Roman" w:eastAsia="Calibri" w:hAnsi="Times New Roman" w:cs="Times New Roman"/>
                <w:sz w:val="28"/>
                <w:szCs w:val="28"/>
              </w:rPr>
              <w:t>методов и приёмов</w:t>
            </w:r>
          </w:p>
          <w:p w:rsidR="00416123" w:rsidRPr="00416123" w:rsidRDefault="00416123" w:rsidP="00D67F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23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музыкального руководителя</w:t>
            </w:r>
          </w:p>
          <w:p w:rsidR="00416123" w:rsidRPr="00416123" w:rsidRDefault="00416123" w:rsidP="00D67F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6123">
              <w:rPr>
                <w:rFonts w:ascii="Times New Roman" w:eastAsia="Calibri" w:hAnsi="Times New Roman" w:cs="Times New Roman"/>
                <w:sz w:val="28"/>
                <w:szCs w:val="28"/>
              </w:rPr>
              <w:t>Ветошкиной</w:t>
            </w:r>
            <w:proofErr w:type="spellEnd"/>
            <w:r w:rsidRPr="00416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</w:t>
            </w:r>
          </w:p>
        </w:tc>
      </w:tr>
    </w:tbl>
    <w:p w:rsidR="00416123" w:rsidRPr="00416123" w:rsidRDefault="00416123" w:rsidP="00416123">
      <w:pPr>
        <w:jc w:val="right"/>
        <w:rPr>
          <w:rFonts w:ascii="Times New Roman" w:hAnsi="Times New Roman" w:cs="Times New Roman"/>
          <w:sz w:val="28"/>
          <w:szCs w:val="28"/>
        </w:rPr>
      </w:pPr>
      <w:r w:rsidRPr="00416123">
        <w:rPr>
          <w:rFonts w:ascii="Times New Roman" w:hAnsi="Times New Roman" w:cs="Times New Roman"/>
          <w:sz w:val="28"/>
          <w:szCs w:val="28"/>
        </w:rPr>
        <w:t xml:space="preserve">Руководитель ПДС музыкальных руководителей                                             Карагайского Муниципального района                                                                     </w:t>
      </w:r>
      <w:proofErr w:type="spellStart"/>
      <w:r w:rsidRPr="00416123">
        <w:rPr>
          <w:rFonts w:ascii="Times New Roman" w:hAnsi="Times New Roman" w:cs="Times New Roman"/>
          <w:sz w:val="28"/>
          <w:szCs w:val="28"/>
        </w:rPr>
        <w:t>Баяндина</w:t>
      </w:r>
      <w:proofErr w:type="spellEnd"/>
      <w:r w:rsidRPr="00416123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67375F" w:rsidRPr="00416123" w:rsidRDefault="0067375F">
      <w:pPr>
        <w:rPr>
          <w:rFonts w:ascii="Times New Roman" w:hAnsi="Times New Roman" w:cs="Times New Roman"/>
        </w:rPr>
      </w:pPr>
    </w:p>
    <w:sectPr w:rsidR="0067375F" w:rsidRPr="0041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6123"/>
    <w:rsid w:val="00416123"/>
    <w:rsid w:val="0067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2</cp:revision>
  <dcterms:created xsi:type="dcterms:W3CDTF">2016-06-17T09:11:00Z</dcterms:created>
  <dcterms:modified xsi:type="dcterms:W3CDTF">2016-06-17T09:12:00Z</dcterms:modified>
</cp:coreProperties>
</file>