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B1" w:rsidRPr="00A76C8F" w:rsidRDefault="002E1CB1" w:rsidP="002E1CB1">
      <w:pPr>
        <w:ind w:left="-900" w:right="-365"/>
        <w:jc w:val="center"/>
        <w:rPr>
          <w:rFonts w:ascii="Times New Roman" w:hAnsi="Times New Roman" w:cs="Times New Roman"/>
          <w:b/>
          <w:sz w:val="28"/>
          <w:szCs w:val="28"/>
        </w:rPr>
      </w:pPr>
      <w:r w:rsidRPr="00A76C8F">
        <w:rPr>
          <w:b/>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174pt;height:65.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МЫ ВМЕСТЕ"/>
          </v:shape>
        </w:pict>
      </w:r>
      <w:r w:rsidRPr="00A76C8F">
        <w:rPr>
          <w:b/>
          <w:sz w:val="28"/>
          <w:szCs w:val="28"/>
        </w:rPr>
        <w:t xml:space="preserve">    </w:t>
      </w:r>
      <w:r w:rsidRPr="00A76C8F">
        <w:rPr>
          <w:rFonts w:ascii="Times New Roman" w:hAnsi="Times New Roman" w:cs="Times New Roman"/>
          <w:b/>
          <w:bCs/>
          <w:color w:val="FF0000"/>
          <w:sz w:val="28"/>
          <w:szCs w:val="28"/>
        </w:rPr>
        <w:t xml:space="preserve">Выпуск №5, </w:t>
      </w:r>
      <w:r w:rsidRPr="00A76C8F">
        <w:rPr>
          <w:rFonts w:ascii="Times New Roman" w:hAnsi="Times New Roman" w:cs="Times New Roman"/>
          <w:b/>
          <w:color w:val="002060"/>
          <w:sz w:val="28"/>
          <w:szCs w:val="28"/>
        </w:rPr>
        <w:t>январь 2018 год.</w:t>
      </w:r>
    </w:p>
    <w:p w:rsidR="002E1CB1" w:rsidRPr="002E1CB1" w:rsidRDefault="002E1CB1" w:rsidP="002E1CB1">
      <w:pPr>
        <w:spacing w:after="0"/>
        <w:ind w:right="-365"/>
        <w:rPr>
          <w:rFonts w:ascii="Times New Roman" w:hAnsi="Times New Roman" w:cs="Times New Roman"/>
          <w:b/>
          <w:sz w:val="28"/>
          <w:szCs w:val="28"/>
        </w:rPr>
      </w:pPr>
      <w:r>
        <w:rPr>
          <w:noProof/>
          <w:sz w:val="19"/>
        </w:rPr>
        <w:drawing>
          <wp:inline distT="0" distB="0" distL="0" distR="0">
            <wp:extent cx="723900" cy="55684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23900" cy="556846"/>
                    </a:xfrm>
                    <a:prstGeom prst="rect">
                      <a:avLst/>
                    </a:prstGeom>
                    <a:solidFill>
                      <a:srgbClr val="FF9900"/>
                    </a:solidFill>
                    <a:ln w="9525">
                      <a:noFill/>
                      <a:miter lim="800000"/>
                      <a:headEnd/>
                      <a:tailEnd/>
                    </a:ln>
                  </pic:spPr>
                </pic:pic>
              </a:graphicData>
            </a:graphic>
          </wp:inline>
        </w:drawing>
      </w:r>
      <w:r>
        <w:rPr>
          <w:sz w:val="28"/>
          <w:szCs w:val="28"/>
        </w:rPr>
        <w:t xml:space="preserve">    </w:t>
      </w:r>
      <w:r w:rsidRPr="00A76C8F">
        <w:rPr>
          <w:rFonts w:ascii="Times New Roman" w:hAnsi="Times New Roman" w:cs="Times New Roman"/>
          <w:b/>
          <w:color w:val="002060"/>
          <w:sz w:val="28"/>
          <w:szCs w:val="28"/>
        </w:rPr>
        <w:t>Газета для родителей</w:t>
      </w:r>
      <w:r w:rsidRPr="002E1CB1">
        <w:rPr>
          <w:rFonts w:ascii="Times New Roman" w:hAnsi="Times New Roman" w:cs="Times New Roman"/>
          <w:b/>
          <w:sz w:val="28"/>
          <w:szCs w:val="28"/>
        </w:rPr>
        <w:t xml:space="preserve"> </w:t>
      </w:r>
    </w:p>
    <w:p w:rsidR="00E301D7" w:rsidRPr="00A76C8F" w:rsidRDefault="00A76C8F" w:rsidP="002E1CB1">
      <w:pPr>
        <w:spacing w:after="0"/>
        <w:jc w:val="center"/>
        <w:rPr>
          <w:b/>
          <w:noProof/>
          <w:color w:val="548DD4" w:themeColor="text2" w:themeTint="99"/>
          <w:lang w:eastAsia="ru-RU"/>
        </w:rPr>
      </w:pPr>
      <w:r w:rsidRPr="00A76C8F">
        <w:rPr>
          <w:rFonts w:ascii="Times New Roman" w:hAnsi="Times New Roman" w:cs="Times New Roman"/>
          <w:b/>
          <w:color w:val="548DD4" w:themeColor="text2" w:themeTint="99"/>
          <w:sz w:val="28"/>
          <w:szCs w:val="28"/>
        </w:rPr>
        <w:t>Тема «У зимы забав немало»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353"/>
      </w:tblGrid>
      <w:tr w:rsidR="002E1CB1" w:rsidRPr="00F95029" w:rsidTr="002E1CB1">
        <w:tc>
          <w:tcPr>
            <w:tcW w:w="5353" w:type="dxa"/>
          </w:tcPr>
          <w:p w:rsidR="002E1CB1" w:rsidRPr="00F95029" w:rsidRDefault="00E301D7" w:rsidP="004669EA">
            <w:pPr>
              <w:rPr>
                <w:rFonts w:ascii="Times New Roman" w:hAnsi="Times New Roman" w:cs="Times New Roman"/>
              </w:rPr>
            </w:pPr>
            <w:r w:rsidRPr="00F95029">
              <w:rPr>
                <w:rFonts w:ascii="Times New Roman" w:hAnsi="Times New Roman" w:cs="Times New Roman"/>
              </w:rPr>
              <w:t xml:space="preserve">     </w:t>
            </w:r>
            <w:r w:rsidR="002E1CB1" w:rsidRPr="002E1CB1">
              <w:rPr>
                <w:rFonts w:ascii="Times New Roman" w:hAnsi="Times New Roman" w:cs="Times New Roman"/>
              </w:rPr>
              <w:t xml:space="preserve"> </w:t>
            </w:r>
            <w:r w:rsidR="002E1CB1" w:rsidRPr="00F95029">
              <w:rPr>
                <w:rFonts w:ascii="Times New Roman" w:hAnsi="Times New Roman" w:cs="Times New Roman"/>
                <w:noProof/>
                <w:lang w:eastAsia="ru-RU"/>
              </w:rPr>
              <w:drawing>
                <wp:inline distT="0" distB="0" distL="0" distR="0">
                  <wp:extent cx="2381250" cy="1606860"/>
                  <wp:effectExtent l="19050" t="0" r="0" b="0"/>
                  <wp:docPr id="5" name="Рисунок 1" descr="C:\Users\Андрей\Desktop\zimnie_igr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zimnie_igry_0.jpg"/>
                          <pic:cNvPicPr>
                            <a:picLocks noChangeAspect="1" noChangeArrowheads="1"/>
                          </pic:cNvPicPr>
                        </pic:nvPicPr>
                        <pic:blipFill>
                          <a:blip r:embed="rId8" cstate="print"/>
                          <a:srcRect/>
                          <a:stretch>
                            <a:fillRect/>
                          </a:stretch>
                        </pic:blipFill>
                        <pic:spPr bwMode="auto">
                          <a:xfrm>
                            <a:off x="0" y="0"/>
                            <a:ext cx="2381250" cy="1606860"/>
                          </a:xfrm>
                          <a:prstGeom prst="rect">
                            <a:avLst/>
                          </a:prstGeom>
                          <a:noFill/>
                          <a:ln w="9525">
                            <a:noFill/>
                            <a:miter lim="800000"/>
                            <a:headEnd/>
                            <a:tailEnd/>
                          </a:ln>
                          <a:effectLst>
                            <a:softEdge rad="63500"/>
                          </a:effectLst>
                        </pic:spPr>
                      </pic:pic>
                    </a:graphicData>
                  </a:graphic>
                </wp:inline>
              </w:drawing>
            </w:r>
          </w:p>
        </w:tc>
        <w:tc>
          <w:tcPr>
            <w:tcW w:w="5353" w:type="dxa"/>
          </w:tcPr>
          <w:p w:rsidR="002E1CB1" w:rsidRPr="00A76C8F" w:rsidRDefault="002E1CB1" w:rsidP="002E1CB1">
            <w:pPr>
              <w:rPr>
                <w:rFonts w:ascii="Times New Roman" w:hAnsi="Times New Roman" w:cs="Times New Roman"/>
                <w:color w:val="002060"/>
              </w:rPr>
            </w:pPr>
            <w:r w:rsidRPr="00A76C8F">
              <w:rPr>
                <w:rFonts w:ascii="Times New Roman" w:hAnsi="Times New Roman" w:cs="Times New Roman"/>
                <w:color w:val="002060"/>
              </w:rPr>
              <w:t>Мы в снежки сражаться будем</w:t>
            </w:r>
          </w:p>
          <w:p w:rsidR="002E1CB1" w:rsidRPr="00A76C8F" w:rsidRDefault="002E1CB1" w:rsidP="002E1CB1">
            <w:pPr>
              <w:rPr>
                <w:rFonts w:ascii="Times New Roman" w:hAnsi="Times New Roman" w:cs="Times New Roman"/>
                <w:color w:val="002060"/>
              </w:rPr>
            </w:pPr>
            <w:r w:rsidRPr="00A76C8F">
              <w:rPr>
                <w:rFonts w:ascii="Times New Roman" w:hAnsi="Times New Roman" w:cs="Times New Roman"/>
                <w:color w:val="002060"/>
              </w:rPr>
              <w:t>Мы с горы кататься любим</w:t>
            </w:r>
          </w:p>
          <w:p w:rsidR="002E1CB1" w:rsidRPr="00A76C8F" w:rsidRDefault="002E1CB1" w:rsidP="002E1CB1">
            <w:pPr>
              <w:rPr>
                <w:rFonts w:ascii="Times New Roman" w:hAnsi="Times New Roman" w:cs="Times New Roman"/>
                <w:color w:val="002060"/>
              </w:rPr>
            </w:pPr>
            <w:r w:rsidRPr="00A76C8F">
              <w:rPr>
                <w:rFonts w:ascii="Times New Roman" w:hAnsi="Times New Roman" w:cs="Times New Roman"/>
                <w:color w:val="002060"/>
              </w:rPr>
              <w:t>И поэтому нам очень</w:t>
            </w:r>
          </w:p>
          <w:p w:rsidR="002E1CB1" w:rsidRPr="00A76C8F" w:rsidRDefault="002E1CB1" w:rsidP="002E1CB1">
            <w:pPr>
              <w:rPr>
                <w:rFonts w:ascii="Times New Roman" w:hAnsi="Times New Roman" w:cs="Times New Roman"/>
                <w:color w:val="002060"/>
              </w:rPr>
            </w:pPr>
            <w:r w:rsidRPr="00A76C8F">
              <w:rPr>
                <w:rFonts w:ascii="Times New Roman" w:hAnsi="Times New Roman" w:cs="Times New Roman"/>
                <w:color w:val="002060"/>
              </w:rPr>
              <w:t>Очень нравиться зима!</w:t>
            </w:r>
          </w:p>
          <w:p w:rsidR="002E1CB1" w:rsidRPr="00F95029" w:rsidRDefault="002E1CB1" w:rsidP="004669EA">
            <w:pPr>
              <w:rPr>
                <w:rFonts w:ascii="Times New Roman" w:hAnsi="Times New Roman" w:cs="Times New Roman"/>
              </w:rPr>
            </w:pPr>
          </w:p>
        </w:tc>
      </w:tr>
    </w:tbl>
    <w:p w:rsidR="00E301D7" w:rsidRPr="00A76C8F" w:rsidRDefault="00E301D7" w:rsidP="00A76C8F">
      <w:pPr>
        <w:spacing w:after="0"/>
        <w:jc w:val="both"/>
        <w:rPr>
          <w:rFonts w:ascii="Times New Roman" w:hAnsi="Times New Roman" w:cs="Times New Roman"/>
          <w:color w:val="002060"/>
          <w:sz w:val="24"/>
          <w:szCs w:val="24"/>
        </w:rPr>
      </w:pPr>
      <w:r w:rsidRPr="00F95029">
        <w:rPr>
          <w:rFonts w:ascii="Times New Roman" w:hAnsi="Times New Roman" w:cs="Times New Roman"/>
        </w:rPr>
        <w:t xml:space="preserve">            </w:t>
      </w:r>
      <w:r w:rsidR="00485CED" w:rsidRPr="00A76C8F">
        <w:rPr>
          <w:rFonts w:ascii="Times New Roman" w:hAnsi="Times New Roman" w:cs="Times New Roman"/>
          <w:b/>
          <w:color w:val="FF0000"/>
          <w:sz w:val="28"/>
          <w:szCs w:val="28"/>
        </w:rPr>
        <w:t>Зима</w:t>
      </w:r>
      <w:r w:rsidR="002E1CB1" w:rsidRPr="00A76C8F">
        <w:rPr>
          <w:rFonts w:ascii="Times New Roman" w:hAnsi="Times New Roman" w:cs="Times New Roman"/>
          <w:b/>
          <w:color w:val="FF0000"/>
          <w:sz w:val="28"/>
          <w:szCs w:val="28"/>
        </w:rPr>
        <w:t xml:space="preserve"> </w:t>
      </w:r>
      <w:r w:rsidR="00485CED" w:rsidRPr="00A76C8F">
        <w:rPr>
          <w:rFonts w:ascii="Times New Roman" w:hAnsi="Times New Roman" w:cs="Times New Roman"/>
          <w:b/>
          <w:color w:val="002060"/>
          <w:sz w:val="24"/>
          <w:szCs w:val="24"/>
        </w:rPr>
        <w:t>-</w:t>
      </w:r>
      <w:r w:rsidR="00485CED" w:rsidRPr="00A76C8F">
        <w:rPr>
          <w:rFonts w:ascii="Times New Roman" w:hAnsi="Times New Roman" w:cs="Times New Roman"/>
          <w:color w:val="002060"/>
          <w:sz w:val="24"/>
          <w:szCs w:val="24"/>
        </w:rPr>
        <w:t xml:space="preserve"> любимое время года детворы, если она одарила нас обилием снега. Сколько возможности  для зимних игр и забав: катание с горок, лыжные прогулки, коньки, санки! А какое удовольствие доставляют детям игры в снежки, лепка снежных баб, крепостей и других снежных построек. Радостные огоньки зажигаются в глазах детей, если и взрослые принимают в этом активное участие. Обязательно подумайте о безопасности, обучите детей правилам катания с горок, подскажите, как пользоваться</w:t>
      </w:r>
      <w:r w:rsidR="006F51AA" w:rsidRPr="00A76C8F">
        <w:rPr>
          <w:rFonts w:ascii="Times New Roman" w:hAnsi="Times New Roman" w:cs="Times New Roman"/>
          <w:color w:val="002060"/>
          <w:sz w:val="24"/>
          <w:szCs w:val="24"/>
        </w:rPr>
        <w:t xml:space="preserve"> «ледянками», санками, лыжными палками. Главное-забота о здоровье детей. Не забудьте фотоаппарат, в часы досуга фотографии помогут вспомнить о прекрасно проведённом времени.</w:t>
      </w:r>
    </w:p>
    <w:p w:rsidR="00A04ACC" w:rsidRPr="002E1CB1" w:rsidRDefault="00A04ACC" w:rsidP="00A76C8F">
      <w:pPr>
        <w:pBdr>
          <w:bottom w:val="dotted" w:sz="6" w:space="6" w:color="3EA2FF"/>
        </w:pBdr>
        <w:spacing w:after="0" w:line="240" w:lineRule="auto"/>
        <w:jc w:val="center"/>
        <w:outlineLvl w:val="2"/>
        <w:rPr>
          <w:rFonts w:ascii="Times New Roman" w:eastAsia="Times New Roman" w:hAnsi="Times New Roman" w:cs="Times New Roman"/>
          <w:b/>
          <w:bCs/>
          <w:i/>
          <w:iCs/>
          <w:color w:val="00325B"/>
          <w:sz w:val="28"/>
          <w:szCs w:val="28"/>
          <w:u w:val="single"/>
          <w:bdr w:val="dotted" w:sz="6" w:space="15" w:color="CFCFCF" w:frame="1"/>
          <w:shd w:val="clear" w:color="auto" w:fill="F3F3F3"/>
          <w:lang w:eastAsia="ru-RU"/>
        </w:rPr>
      </w:pPr>
      <w:bookmarkStart w:id="0" w:name="lt__1"/>
      <w:r w:rsidRPr="002E1CB1">
        <w:rPr>
          <w:rFonts w:ascii="Times New Roman" w:eastAsia="Times New Roman" w:hAnsi="Times New Roman" w:cs="Times New Roman"/>
          <w:b/>
          <w:bCs/>
          <w:i/>
          <w:iCs/>
          <w:color w:val="00325B"/>
          <w:sz w:val="28"/>
          <w:szCs w:val="28"/>
          <w:u w:val="single"/>
          <w:lang w:eastAsia="ru-RU"/>
        </w:rPr>
        <w:t>ЭТО ВАЖНО ЗНАТЬ</w:t>
      </w:r>
      <w:r w:rsidR="00B84BFF" w:rsidRPr="002E1CB1">
        <w:rPr>
          <w:rFonts w:ascii="Times New Roman" w:eastAsia="Times New Roman" w:hAnsi="Times New Roman" w:cs="Times New Roman"/>
          <w:b/>
          <w:bCs/>
          <w:i/>
          <w:iCs/>
          <w:color w:val="00325B"/>
          <w:sz w:val="28"/>
          <w:szCs w:val="28"/>
          <w:u w:val="single"/>
          <w:lang w:eastAsia="ru-RU"/>
        </w:rPr>
        <w:t xml:space="preserve"> </w:t>
      </w:r>
      <w:r w:rsidR="00A76C8F">
        <w:rPr>
          <w:rFonts w:ascii="Times New Roman" w:eastAsia="Times New Roman" w:hAnsi="Times New Roman" w:cs="Times New Roman"/>
          <w:b/>
          <w:bCs/>
          <w:i/>
          <w:iCs/>
          <w:color w:val="00325B"/>
          <w:sz w:val="28"/>
          <w:szCs w:val="28"/>
          <w:u w:val="single"/>
          <w:lang w:eastAsia="ru-RU"/>
        </w:rPr>
        <w:t>РОДИТЕЛЯМ</w:t>
      </w:r>
      <w:r w:rsidR="00B84BFF" w:rsidRPr="002E1CB1">
        <w:rPr>
          <w:rFonts w:ascii="Times New Roman" w:eastAsia="Times New Roman" w:hAnsi="Times New Roman" w:cs="Times New Roman"/>
          <w:b/>
          <w:bCs/>
          <w:i/>
          <w:iCs/>
          <w:color w:val="00325B"/>
          <w:sz w:val="28"/>
          <w:szCs w:val="28"/>
          <w:u w:val="single"/>
          <w:lang w:eastAsia="ru-RU"/>
        </w:rPr>
        <w:t>!</w:t>
      </w:r>
    </w:p>
    <w:bookmarkEnd w:id="0"/>
    <w:p w:rsidR="00A04ACC" w:rsidRPr="00A76C8F" w:rsidRDefault="00A04ACC" w:rsidP="002E1CB1">
      <w:pPr>
        <w:spacing w:after="0" w:line="240" w:lineRule="auto"/>
        <w:ind w:firstLine="567"/>
        <w:jc w:val="both"/>
        <w:rPr>
          <w:rFonts w:ascii="Times New Roman" w:eastAsia="Times New Roman" w:hAnsi="Times New Roman" w:cs="Times New Roman"/>
          <w:color w:val="002060"/>
          <w:sz w:val="24"/>
          <w:szCs w:val="24"/>
          <w:lang w:eastAsia="ru-RU"/>
        </w:rPr>
      </w:pPr>
      <w:r w:rsidRPr="00A76C8F">
        <w:rPr>
          <w:rFonts w:ascii="Times New Roman" w:eastAsia="Times New Roman" w:hAnsi="Times New Roman" w:cs="Times New Roman"/>
          <w:color w:val="002060"/>
          <w:sz w:val="24"/>
          <w:szCs w:val="24"/>
          <w:lang w:eastAsia="ru-RU"/>
        </w:rPr>
        <w:t>Чтобы понять, какова роль зимних забав в развитии ребёнка, необходимо обратить внимание на особенности детской физиологии. В отличие от взрослого человека, ребёнок дышит более часто и поверхностно. Поверхностное дыхание ухудшает вентиляцию лёгких и вызывает в них застой воздуха. Чтобы избежать этого, ребёнку необходимо часто находиться на открытом воздухе. Поэтому так полезны прогулки, в течение которых двигательной активности детей уделяется достаточно времени. Также на растущий организм ребёнка благоприятно влияют занятия такими видами спорта, как ходьба, бег, а зимой – лыжи, коньки. При занятиях этими видами спорта происходит ритмичное сокращение больших групп мышц, увеличивается расход энергии, кровь быстрее насыщается кислородом. Это, в свою очередь, ускоряет обмен веществ.</w:t>
      </w:r>
    </w:p>
    <w:p w:rsidR="00F95029" w:rsidRPr="002E1CB1" w:rsidRDefault="00F95029" w:rsidP="00A76C8F">
      <w:pPr>
        <w:spacing w:after="0" w:line="240" w:lineRule="auto"/>
        <w:jc w:val="right"/>
        <w:rPr>
          <w:rFonts w:ascii="Times New Roman" w:eastAsia="Times New Roman" w:hAnsi="Times New Roman" w:cs="Times New Roman"/>
          <w:b/>
          <w:bCs/>
          <w:i/>
          <w:color w:val="1F497D" w:themeColor="text2"/>
          <w:sz w:val="24"/>
          <w:szCs w:val="24"/>
          <w:u w:val="single"/>
          <w:lang w:eastAsia="ru-RU"/>
        </w:rPr>
      </w:pPr>
      <w:r w:rsidRPr="002E1CB1">
        <w:rPr>
          <w:rFonts w:ascii="Times New Roman" w:eastAsia="Times New Roman" w:hAnsi="Times New Roman" w:cs="Times New Roman"/>
          <w:b/>
          <w:bCs/>
          <w:i/>
          <w:color w:val="1F497D" w:themeColor="text2"/>
          <w:sz w:val="24"/>
          <w:szCs w:val="24"/>
          <w:u w:val="single"/>
          <w:lang w:eastAsia="ru-RU"/>
        </w:rPr>
        <w:t>Зимой можно замечательно отдохнуть и набраться сил на лыжне. Только перед этим нужно помочь малышу научиться кататься на лыжах. Как отмечают медики, у маленьких лыжников укрепляются мышцы, тренируется сердце, вестибулярный аппарат, развиваются выносливость, быстрота и ловкость.</w:t>
      </w:r>
    </w:p>
    <w:p w:rsidR="00F95029" w:rsidRPr="00A76C8F" w:rsidRDefault="00F95029" w:rsidP="002E1CB1">
      <w:pPr>
        <w:spacing w:after="0" w:line="240" w:lineRule="auto"/>
        <w:ind w:firstLine="567"/>
        <w:jc w:val="both"/>
        <w:rPr>
          <w:rFonts w:ascii="Times New Roman" w:eastAsia="Times New Roman" w:hAnsi="Times New Roman" w:cs="Times New Roman"/>
          <w:color w:val="002060"/>
          <w:sz w:val="24"/>
          <w:szCs w:val="24"/>
          <w:lang w:eastAsia="ru-RU"/>
        </w:rPr>
      </w:pPr>
      <w:r w:rsidRPr="00A76C8F">
        <w:rPr>
          <w:rFonts w:ascii="Times New Roman" w:eastAsia="Times New Roman" w:hAnsi="Times New Roman" w:cs="Times New Roman"/>
          <w:color w:val="002060"/>
          <w:sz w:val="24"/>
          <w:szCs w:val="24"/>
          <w:lang w:eastAsia="ru-RU"/>
        </w:rPr>
        <w:t>Очень важно приобрести ребенку беговые лыжи с качественными и удобными креплениями, которые будут обеспечивать прочное сцепление обуви с лыжами. Длина лыж должна быть немного больше роста малыша, а длина палок — немного меньше. Лыжи могут быть и деревянными, и пластиковыми, палки — легкими, с петлями для рук и кольцами для упора. Верхняя одежда должна быть из </w:t>
      </w:r>
      <w:proofErr w:type="spellStart"/>
      <w:r w:rsidRPr="00A76C8F">
        <w:rPr>
          <w:rFonts w:ascii="Times New Roman" w:eastAsia="Times New Roman" w:hAnsi="Times New Roman" w:cs="Times New Roman"/>
          <w:color w:val="002060"/>
          <w:sz w:val="24"/>
          <w:szCs w:val="24"/>
          <w:lang w:eastAsia="ru-RU"/>
        </w:rPr>
        <w:t>ветро</w:t>
      </w:r>
      <w:proofErr w:type="spellEnd"/>
      <w:r w:rsidRPr="00A76C8F">
        <w:rPr>
          <w:rFonts w:ascii="Times New Roman" w:eastAsia="Times New Roman" w:hAnsi="Times New Roman" w:cs="Times New Roman"/>
          <w:color w:val="002060"/>
          <w:sz w:val="24"/>
          <w:szCs w:val="24"/>
          <w:lang w:eastAsia="ru-RU"/>
        </w:rPr>
        <w:t>- и водонепроницаемой ткани, так как падения в первое время будут частыми.</w:t>
      </w:r>
    </w:p>
    <w:p w:rsidR="00F95029" w:rsidRPr="00A76C8F" w:rsidRDefault="00F95029" w:rsidP="00A76C8F">
      <w:pPr>
        <w:spacing w:after="0" w:line="240" w:lineRule="auto"/>
        <w:jc w:val="both"/>
        <w:rPr>
          <w:rFonts w:ascii="Times New Roman" w:eastAsia="Times New Roman" w:hAnsi="Times New Roman" w:cs="Times New Roman"/>
          <w:color w:val="002060"/>
          <w:sz w:val="24"/>
          <w:szCs w:val="24"/>
          <w:lang w:eastAsia="ru-RU"/>
        </w:rPr>
      </w:pPr>
      <w:r w:rsidRPr="00A76C8F">
        <w:rPr>
          <w:rFonts w:ascii="Times New Roman" w:eastAsia="Times New Roman" w:hAnsi="Times New Roman" w:cs="Times New Roman"/>
          <w:color w:val="002060"/>
          <w:sz w:val="24"/>
          <w:szCs w:val="24"/>
          <w:lang w:eastAsia="ru-RU"/>
        </w:rPr>
        <w:t>После покупки пусть ребенок походит в лыжах дома, привыкнет к их габаритам, поучится одевать и снимать лыжи. Для первых занятий на улице выберите солнечный, не слишком морозный день и ровную площадку с накатанной лыжней.</w:t>
      </w:r>
    </w:p>
    <w:p w:rsidR="00F95029" w:rsidRPr="00A76C8F" w:rsidRDefault="00F95029" w:rsidP="002E1CB1">
      <w:pPr>
        <w:spacing w:after="0" w:line="240" w:lineRule="auto"/>
        <w:ind w:firstLine="567"/>
        <w:jc w:val="both"/>
        <w:rPr>
          <w:rFonts w:ascii="Times New Roman" w:eastAsia="Times New Roman" w:hAnsi="Times New Roman" w:cs="Times New Roman"/>
          <w:color w:val="002060"/>
          <w:sz w:val="24"/>
          <w:szCs w:val="24"/>
          <w:lang w:eastAsia="ru-RU"/>
        </w:rPr>
      </w:pPr>
      <w:r w:rsidRPr="00A76C8F">
        <w:rPr>
          <w:rFonts w:ascii="Times New Roman" w:eastAsia="Times New Roman" w:hAnsi="Times New Roman" w:cs="Times New Roman"/>
          <w:color w:val="002060"/>
          <w:sz w:val="24"/>
          <w:szCs w:val="24"/>
          <w:lang w:eastAsia="ru-RU"/>
        </w:rPr>
        <w:t xml:space="preserve">Поставьте малыша на лыжню, оставьте палки и просто возьмите его за руку. Пусть он шагает по лыжне как сумеет. Когда ребенок научится ходить, не путаясь в лыжах, координировано двигая руками и ногами, приступайте к освоению скользящего шага. Чтобы малыш ощутил настоящее </w:t>
      </w:r>
      <w:r w:rsidRPr="00A76C8F">
        <w:rPr>
          <w:rFonts w:ascii="Times New Roman" w:eastAsia="Times New Roman" w:hAnsi="Times New Roman" w:cs="Times New Roman"/>
          <w:color w:val="002060"/>
          <w:sz w:val="24"/>
          <w:szCs w:val="24"/>
          <w:lang w:eastAsia="ru-RU"/>
        </w:rPr>
        <w:lastRenderedPageBreak/>
        <w:t>скольжение, возьмите его на буксир — пусть он ухватится за палку, согнет ноги в коленях и попытается удерживать равновесие, пока вы его будете катать.</w:t>
      </w:r>
    </w:p>
    <w:p w:rsidR="00F95029" w:rsidRPr="00A76C8F" w:rsidRDefault="00F95029" w:rsidP="002E1CB1">
      <w:pPr>
        <w:spacing w:after="0" w:line="240" w:lineRule="auto"/>
        <w:ind w:firstLine="567"/>
        <w:jc w:val="both"/>
        <w:rPr>
          <w:rFonts w:ascii="Times New Roman" w:eastAsia="Times New Roman" w:hAnsi="Times New Roman" w:cs="Times New Roman"/>
          <w:color w:val="002060"/>
          <w:sz w:val="24"/>
          <w:szCs w:val="24"/>
          <w:lang w:eastAsia="ru-RU"/>
        </w:rPr>
      </w:pPr>
      <w:r w:rsidRPr="00A76C8F">
        <w:rPr>
          <w:rFonts w:ascii="Times New Roman" w:eastAsia="Times New Roman" w:hAnsi="Times New Roman" w:cs="Times New Roman"/>
          <w:color w:val="002060"/>
          <w:sz w:val="24"/>
          <w:szCs w:val="24"/>
          <w:lang w:eastAsia="ru-RU"/>
        </w:rPr>
        <w:t xml:space="preserve">Теперь пусть поучится скользить сам: положите на лыжню перед носиком каждой лыжи маленькие цветные мячики и пусть ребенок попробует их толкать. Научите его, не отрывая лыж от лыжни, сделать скользящее движение вперед одной ногой, перенеся тяжесть тела на нее. Когда лыжа останавливается, нужно сделать такое же движение другой ногой. Чем сильнее толчок, тем длительнее скольжение. </w:t>
      </w:r>
      <w:proofErr w:type="gramStart"/>
      <w:r w:rsidRPr="00A76C8F">
        <w:rPr>
          <w:rFonts w:ascii="Times New Roman" w:eastAsia="Times New Roman" w:hAnsi="Times New Roman" w:cs="Times New Roman"/>
          <w:color w:val="002060"/>
          <w:sz w:val="24"/>
          <w:szCs w:val="24"/>
          <w:lang w:eastAsia="ru-RU"/>
        </w:rPr>
        <w:t>Теперь то</w:t>
      </w:r>
      <w:proofErr w:type="gramEnd"/>
      <w:r w:rsidRPr="00A76C8F">
        <w:rPr>
          <w:rFonts w:ascii="Times New Roman" w:eastAsia="Times New Roman" w:hAnsi="Times New Roman" w:cs="Times New Roman"/>
          <w:color w:val="002060"/>
          <w:sz w:val="24"/>
          <w:szCs w:val="24"/>
          <w:lang w:eastAsia="ru-RU"/>
        </w:rPr>
        <w:t> же самое, но уже с лыжными палками. С ними скользящий шаг будет еще быстрее.</w:t>
      </w:r>
    </w:p>
    <w:p w:rsidR="00F95029" w:rsidRPr="00A76C8F" w:rsidRDefault="00F95029" w:rsidP="002E1CB1">
      <w:pPr>
        <w:spacing w:after="0" w:line="240" w:lineRule="auto"/>
        <w:ind w:firstLine="567"/>
        <w:jc w:val="both"/>
        <w:rPr>
          <w:rFonts w:ascii="Times New Roman" w:eastAsia="Times New Roman" w:hAnsi="Times New Roman" w:cs="Times New Roman"/>
          <w:color w:val="002060"/>
          <w:sz w:val="24"/>
          <w:szCs w:val="24"/>
          <w:lang w:eastAsia="ru-RU"/>
        </w:rPr>
      </w:pPr>
      <w:r w:rsidRPr="00A76C8F">
        <w:rPr>
          <w:rFonts w:ascii="Times New Roman" w:eastAsia="Times New Roman" w:hAnsi="Times New Roman" w:cs="Times New Roman"/>
          <w:color w:val="002060"/>
          <w:sz w:val="24"/>
          <w:szCs w:val="24"/>
          <w:lang w:eastAsia="ru-RU"/>
        </w:rPr>
        <w:t>После скольжения нужно показать ребенку, как делать поворот. Удобнее всего поворачиваться переступанием. Чтобы повернуть направо, нужно приподнять правую ногу, не отрывая конца лыжи от снега, и перенеси ее немного вправо. Таким же способом переставить левую лыжу, а затем опять правую.</w:t>
      </w:r>
    </w:p>
    <w:p w:rsidR="00F95029" w:rsidRPr="00A76C8F" w:rsidRDefault="00F95029" w:rsidP="002E1CB1">
      <w:pPr>
        <w:spacing w:after="0" w:line="240" w:lineRule="auto"/>
        <w:ind w:firstLine="567"/>
        <w:jc w:val="both"/>
        <w:rPr>
          <w:rFonts w:ascii="Times New Roman" w:eastAsia="Times New Roman" w:hAnsi="Times New Roman" w:cs="Times New Roman"/>
          <w:color w:val="002060"/>
          <w:sz w:val="24"/>
          <w:szCs w:val="24"/>
          <w:lang w:eastAsia="ru-RU"/>
        </w:rPr>
      </w:pPr>
      <w:r w:rsidRPr="00A76C8F">
        <w:rPr>
          <w:rFonts w:ascii="Times New Roman" w:eastAsia="Times New Roman" w:hAnsi="Times New Roman" w:cs="Times New Roman"/>
          <w:color w:val="002060"/>
          <w:sz w:val="24"/>
          <w:szCs w:val="24"/>
          <w:lang w:eastAsia="ru-RU"/>
        </w:rPr>
        <w:t>Обязательно расскажите, как правильно падать — только вбок, не вперед и не назад. Не форсируйте события, пусть малыш сначала освоит свой маленький «плацдарм». Освоив эти основные движения, ребенок вскоре сможет составить вам компанию на лыжной прогулке.</w:t>
      </w:r>
    </w:p>
    <w:p w:rsidR="00F44988" w:rsidRPr="002E1CB1" w:rsidRDefault="00F44988" w:rsidP="002E1CB1">
      <w:pPr>
        <w:spacing w:after="0"/>
        <w:jc w:val="center"/>
        <w:rPr>
          <w:rFonts w:ascii="Times New Roman" w:hAnsi="Times New Roman" w:cs="Times New Roman"/>
          <w:b/>
          <w:i/>
          <w:noProof/>
          <w:color w:val="1F497D" w:themeColor="text2"/>
          <w:sz w:val="28"/>
          <w:szCs w:val="28"/>
          <w:u w:val="single"/>
          <w:lang w:eastAsia="ru-RU"/>
        </w:rPr>
      </w:pPr>
      <w:r w:rsidRPr="002E1CB1">
        <w:rPr>
          <w:rFonts w:ascii="Times New Roman" w:hAnsi="Times New Roman" w:cs="Times New Roman"/>
          <w:b/>
          <w:i/>
          <w:noProof/>
          <w:color w:val="1F497D" w:themeColor="text2"/>
          <w:sz w:val="28"/>
          <w:szCs w:val="28"/>
          <w:u w:val="single"/>
          <w:lang w:eastAsia="ru-RU"/>
        </w:rPr>
        <w:t>Поиграйте с детьми:</w:t>
      </w:r>
    </w:p>
    <w:p w:rsidR="00F44988" w:rsidRDefault="00F44988" w:rsidP="00F44988">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Какое это время года? Что делают дети? Составь рассказ по картинке?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6"/>
        <w:gridCol w:w="4940"/>
      </w:tblGrid>
      <w:tr w:rsidR="002E1CB1" w:rsidTr="002E1CB1">
        <w:tc>
          <w:tcPr>
            <w:tcW w:w="5766" w:type="dxa"/>
          </w:tcPr>
          <w:p w:rsidR="002E1CB1" w:rsidRDefault="002E1CB1" w:rsidP="00F4498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504488" cy="2457113"/>
                  <wp:effectExtent l="19050" t="0" r="712" b="0"/>
                  <wp:docPr id="4" name="Рисунок 3" descr="C:\Users\Андрей\Desktop\07labgi0l127008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дрей\Desktop\07labgi0l1270086154.jpg"/>
                          <pic:cNvPicPr>
                            <a:picLocks noChangeAspect="1" noChangeArrowheads="1"/>
                          </pic:cNvPicPr>
                        </pic:nvPicPr>
                        <pic:blipFill>
                          <a:blip r:embed="rId9" cstate="print"/>
                          <a:srcRect t="8673" r="13808" b="7143"/>
                          <a:stretch>
                            <a:fillRect/>
                          </a:stretch>
                        </pic:blipFill>
                        <pic:spPr bwMode="auto">
                          <a:xfrm>
                            <a:off x="0" y="0"/>
                            <a:ext cx="3504488" cy="2457113"/>
                          </a:xfrm>
                          <a:prstGeom prst="rect">
                            <a:avLst/>
                          </a:prstGeom>
                          <a:noFill/>
                          <a:ln w="9525">
                            <a:noFill/>
                            <a:miter lim="800000"/>
                            <a:headEnd/>
                            <a:tailEnd/>
                          </a:ln>
                        </pic:spPr>
                      </pic:pic>
                    </a:graphicData>
                  </a:graphic>
                </wp:inline>
              </w:drawing>
            </w:r>
          </w:p>
        </w:tc>
        <w:tc>
          <w:tcPr>
            <w:tcW w:w="4940" w:type="dxa"/>
          </w:tcPr>
          <w:p w:rsidR="002E1CB1" w:rsidRPr="00C70406" w:rsidRDefault="002E1CB1" w:rsidP="002E1CB1">
            <w:pPr>
              <w:pStyle w:val="c15"/>
              <w:shd w:val="clear" w:color="auto" w:fill="FFFFFF"/>
              <w:spacing w:before="0" w:beforeAutospacing="0" w:after="0" w:afterAutospacing="0" w:line="360" w:lineRule="auto"/>
              <w:ind w:left="188"/>
              <w:rPr>
                <w:color w:val="000000"/>
                <w:sz w:val="22"/>
                <w:szCs w:val="22"/>
              </w:rPr>
            </w:pPr>
            <w:r w:rsidRPr="00C70406">
              <w:rPr>
                <w:rStyle w:val="c1"/>
                <w:b/>
                <w:bCs/>
                <w:color w:val="000000"/>
                <w:sz w:val="22"/>
                <w:szCs w:val="22"/>
              </w:rPr>
              <w:t>Игра «Кому что нужно?»</w:t>
            </w:r>
          </w:p>
          <w:p w:rsidR="002E1CB1" w:rsidRPr="00C70406" w:rsidRDefault="002E1CB1" w:rsidP="002E1CB1">
            <w:pPr>
              <w:pStyle w:val="c15"/>
              <w:numPr>
                <w:ilvl w:val="0"/>
                <w:numId w:val="1"/>
              </w:numPr>
              <w:shd w:val="clear" w:color="auto" w:fill="FFFFFF"/>
              <w:spacing w:before="0" w:beforeAutospacing="0" w:after="0" w:afterAutospacing="0" w:line="360" w:lineRule="auto"/>
              <w:ind w:left="188" w:firstLine="0"/>
              <w:rPr>
                <w:color w:val="000000"/>
                <w:sz w:val="22"/>
                <w:szCs w:val="22"/>
              </w:rPr>
            </w:pPr>
            <w:r w:rsidRPr="00C70406">
              <w:rPr>
                <w:rStyle w:val="c7"/>
                <w:color w:val="000000"/>
                <w:sz w:val="22"/>
                <w:szCs w:val="22"/>
              </w:rPr>
              <w:t xml:space="preserve">Сноуборды нужны (кому?) – </w:t>
            </w:r>
            <w:proofErr w:type="spellStart"/>
            <w:r w:rsidRPr="00C70406">
              <w:rPr>
                <w:rStyle w:val="c7"/>
                <w:color w:val="000000"/>
                <w:sz w:val="22"/>
                <w:szCs w:val="22"/>
              </w:rPr>
              <w:t>сноубордистам</w:t>
            </w:r>
            <w:proofErr w:type="spellEnd"/>
            <w:r w:rsidRPr="00C70406">
              <w:rPr>
                <w:rStyle w:val="c7"/>
                <w:color w:val="000000"/>
                <w:sz w:val="22"/>
                <w:szCs w:val="22"/>
              </w:rPr>
              <w:t>;</w:t>
            </w:r>
          </w:p>
          <w:p w:rsidR="002E1CB1" w:rsidRPr="00C70406" w:rsidRDefault="002E1CB1" w:rsidP="002E1CB1">
            <w:pPr>
              <w:pStyle w:val="c15"/>
              <w:numPr>
                <w:ilvl w:val="0"/>
                <w:numId w:val="1"/>
              </w:numPr>
              <w:shd w:val="clear" w:color="auto" w:fill="FFFFFF"/>
              <w:spacing w:before="0" w:beforeAutospacing="0" w:after="0" w:afterAutospacing="0" w:line="360" w:lineRule="auto"/>
              <w:ind w:left="188" w:firstLine="0"/>
              <w:rPr>
                <w:color w:val="000000"/>
                <w:sz w:val="22"/>
                <w:szCs w:val="22"/>
              </w:rPr>
            </w:pPr>
            <w:r w:rsidRPr="00C70406">
              <w:rPr>
                <w:rStyle w:val="c7"/>
                <w:color w:val="000000"/>
                <w:sz w:val="22"/>
                <w:szCs w:val="22"/>
              </w:rPr>
              <w:t>Горные лыжи - ….. (горнолыжникам);</w:t>
            </w:r>
          </w:p>
          <w:p w:rsidR="002E1CB1" w:rsidRPr="00C70406" w:rsidRDefault="002E1CB1" w:rsidP="002E1CB1">
            <w:pPr>
              <w:pStyle w:val="c15"/>
              <w:numPr>
                <w:ilvl w:val="0"/>
                <w:numId w:val="1"/>
              </w:numPr>
              <w:shd w:val="clear" w:color="auto" w:fill="FFFFFF"/>
              <w:spacing w:before="0" w:beforeAutospacing="0" w:after="0" w:afterAutospacing="0" w:line="360" w:lineRule="auto"/>
              <w:ind w:left="188" w:firstLine="0"/>
              <w:rPr>
                <w:color w:val="000000"/>
                <w:sz w:val="22"/>
                <w:szCs w:val="22"/>
              </w:rPr>
            </w:pPr>
            <w:r w:rsidRPr="00C70406">
              <w:rPr>
                <w:rStyle w:val="c7"/>
                <w:color w:val="000000"/>
                <w:sz w:val="22"/>
                <w:szCs w:val="22"/>
              </w:rPr>
              <w:t>Санки – …..(саночникам);</w:t>
            </w:r>
          </w:p>
          <w:p w:rsidR="002E1CB1" w:rsidRPr="00C70406" w:rsidRDefault="002E1CB1" w:rsidP="002E1CB1">
            <w:pPr>
              <w:pStyle w:val="c15"/>
              <w:numPr>
                <w:ilvl w:val="0"/>
                <w:numId w:val="1"/>
              </w:numPr>
              <w:shd w:val="clear" w:color="auto" w:fill="FFFFFF"/>
              <w:spacing w:before="0" w:beforeAutospacing="0" w:after="0" w:afterAutospacing="0" w:line="360" w:lineRule="auto"/>
              <w:ind w:left="188" w:firstLine="0"/>
              <w:rPr>
                <w:color w:val="000000"/>
                <w:sz w:val="22"/>
                <w:szCs w:val="22"/>
              </w:rPr>
            </w:pPr>
            <w:r w:rsidRPr="00C70406">
              <w:rPr>
                <w:rStyle w:val="c7"/>
                <w:color w:val="000000"/>
                <w:sz w:val="22"/>
                <w:szCs w:val="22"/>
              </w:rPr>
              <w:t>Коньки - …..(конькобежцам);</w:t>
            </w:r>
          </w:p>
          <w:p w:rsidR="002E1CB1" w:rsidRPr="00C70406" w:rsidRDefault="002E1CB1" w:rsidP="002E1CB1">
            <w:pPr>
              <w:pStyle w:val="c15"/>
              <w:numPr>
                <w:ilvl w:val="0"/>
                <w:numId w:val="1"/>
              </w:numPr>
              <w:shd w:val="clear" w:color="auto" w:fill="FFFFFF"/>
              <w:spacing w:before="0" w:beforeAutospacing="0" w:after="0" w:afterAutospacing="0" w:line="360" w:lineRule="auto"/>
              <w:ind w:left="188" w:firstLine="0"/>
              <w:rPr>
                <w:color w:val="000000"/>
                <w:sz w:val="22"/>
                <w:szCs w:val="22"/>
              </w:rPr>
            </w:pPr>
            <w:r w:rsidRPr="00C70406">
              <w:rPr>
                <w:rStyle w:val="c7"/>
                <w:color w:val="000000"/>
                <w:sz w:val="22"/>
                <w:szCs w:val="22"/>
              </w:rPr>
              <w:t>Клюшки - …(хоккеистам);</w:t>
            </w:r>
          </w:p>
          <w:p w:rsidR="002E1CB1" w:rsidRPr="00C70406" w:rsidRDefault="002E1CB1" w:rsidP="002E1CB1">
            <w:pPr>
              <w:pStyle w:val="c15"/>
              <w:numPr>
                <w:ilvl w:val="0"/>
                <w:numId w:val="1"/>
              </w:numPr>
              <w:shd w:val="clear" w:color="auto" w:fill="FFFFFF"/>
              <w:spacing w:before="0" w:beforeAutospacing="0" w:after="0" w:afterAutospacing="0" w:line="360" w:lineRule="auto"/>
              <w:ind w:left="188" w:firstLine="0"/>
              <w:rPr>
                <w:color w:val="000000"/>
                <w:sz w:val="22"/>
                <w:szCs w:val="22"/>
              </w:rPr>
            </w:pPr>
            <w:r w:rsidRPr="00C70406">
              <w:rPr>
                <w:rStyle w:val="c7"/>
                <w:color w:val="000000"/>
                <w:sz w:val="22"/>
                <w:szCs w:val="22"/>
              </w:rPr>
              <w:t>Винтовки - ….(биатлонистам).</w:t>
            </w:r>
          </w:p>
          <w:p w:rsidR="002E1CB1" w:rsidRDefault="002E1CB1" w:rsidP="00F44988">
            <w:pPr>
              <w:jc w:val="center"/>
              <w:rPr>
                <w:rFonts w:ascii="Times New Roman" w:hAnsi="Times New Roman" w:cs="Times New Roman"/>
                <w:sz w:val="24"/>
                <w:szCs w:val="24"/>
              </w:rPr>
            </w:pPr>
          </w:p>
        </w:tc>
      </w:tr>
    </w:tbl>
    <w:p w:rsidR="002E1CB1" w:rsidRPr="002E1CB1" w:rsidRDefault="002E1CB1" w:rsidP="002E1CB1">
      <w:pPr>
        <w:pStyle w:val="c15"/>
        <w:shd w:val="clear" w:color="auto" w:fill="FFFFFF"/>
        <w:spacing w:before="0" w:beforeAutospacing="0" w:after="0" w:afterAutospacing="0"/>
        <w:jc w:val="center"/>
        <w:rPr>
          <w:rStyle w:val="c7"/>
          <w:b/>
          <w:color w:val="002060"/>
        </w:rPr>
      </w:pPr>
      <w:r w:rsidRPr="002E1CB1">
        <w:rPr>
          <w:rStyle w:val="c7"/>
          <w:b/>
          <w:color w:val="002060"/>
        </w:rPr>
        <w:t>Дидактическая игра «Назови спортсмена»</w:t>
      </w:r>
    </w:p>
    <w:p w:rsidR="002E1CB1" w:rsidRPr="002E1CB1" w:rsidRDefault="002E1CB1" w:rsidP="002E1CB1">
      <w:pPr>
        <w:pStyle w:val="c15"/>
        <w:shd w:val="clear" w:color="auto" w:fill="FFFFFF"/>
        <w:spacing w:before="0" w:beforeAutospacing="0" w:after="0" w:afterAutospacing="0"/>
        <w:jc w:val="both"/>
        <w:rPr>
          <w:rStyle w:val="c7"/>
          <w:color w:val="002060"/>
        </w:rPr>
      </w:pPr>
      <w:r w:rsidRPr="002E1CB1">
        <w:rPr>
          <w:rStyle w:val="c7"/>
          <w:color w:val="002060"/>
        </w:rPr>
        <w:t>- Как называется спортсмен, хорошо владеющий клюшкой и шайбой? (хоккеист).</w:t>
      </w:r>
    </w:p>
    <w:p w:rsidR="002E1CB1" w:rsidRPr="002E1CB1" w:rsidRDefault="002E1CB1" w:rsidP="002E1CB1">
      <w:pPr>
        <w:pStyle w:val="c15"/>
        <w:shd w:val="clear" w:color="auto" w:fill="FFFFFF"/>
        <w:spacing w:before="0" w:beforeAutospacing="0" w:after="0" w:afterAutospacing="0"/>
        <w:jc w:val="both"/>
        <w:rPr>
          <w:rStyle w:val="c7"/>
          <w:color w:val="002060"/>
        </w:rPr>
      </w:pPr>
      <w:r w:rsidRPr="002E1CB1">
        <w:rPr>
          <w:rStyle w:val="c7"/>
          <w:color w:val="002060"/>
        </w:rPr>
        <w:t>-Как называется спортсмен, который на лыжах должен преодолеть дистанцию, как можно быстрее? (лыжник)</w:t>
      </w:r>
    </w:p>
    <w:p w:rsidR="002E1CB1" w:rsidRPr="002E1CB1" w:rsidRDefault="002E1CB1" w:rsidP="002E1CB1">
      <w:pPr>
        <w:pStyle w:val="c15"/>
        <w:shd w:val="clear" w:color="auto" w:fill="FFFFFF"/>
        <w:spacing w:before="0" w:beforeAutospacing="0" w:after="0" w:afterAutospacing="0"/>
        <w:jc w:val="both"/>
        <w:rPr>
          <w:rStyle w:val="c7"/>
          <w:color w:val="002060"/>
        </w:rPr>
      </w:pPr>
      <w:r w:rsidRPr="002E1CB1">
        <w:rPr>
          <w:rStyle w:val="c7"/>
          <w:color w:val="002060"/>
        </w:rPr>
        <w:t>- Как называется спортсмен, который хорошо владеет сноубордом? (</w:t>
      </w:r>
      <w:proofErr w:type="spellStart"/>
      <w:r w:rsidRPr="002E1CB1">
        <w:rPr>
          <w:rStyle w:val="c7"/>
          <w:color w:val="002060"/>
        </w:rPr>
        <w:t>сноубордист</w:t>
      </w:r>
      <w:proofErr w:type="spellEnd"/>
      <w:r w:rsidRPr="002E1CB1">
        <w:rPr>
          <w:rStyle w:val="c7"/>
          <w:color w:val="002060"/>
        </w:rPr>
        <w:t>).</w:t>
      </w:r>
    </w:p>
    <w:p w:rsidR="002E1CB1" w:rsidRPr="002E1CB1" w:rsidRDefault="002E1CB1" w:rsidP="002E1CB1">
      <w:pPr>
        <w:pStyle w:val="c15"/>
        <w:shd w:val="clear" w:color="auto" w:fill="FFFFFF"/>
        <w:spacing w:before="0" w:beforeAutospacing="0" w:after="0" w:afterAutospacing="0"/>
        <w:jc w:val="both"/>
        <w:rPr>
          <w:rStyle w:val="c7"/>
          <w:color w:val="002060"/>
        </w:rPr>
      </w:pPr>
      <w:r w:rsidRPr="002E1CB1">
        <w:rPr>
          <w:rStyle w:val="c7"/>
          <w:color w:val="002060"/>
        </w:rPr>
        <w:t>- Как называется спортсмен, выполняющий под музыку различные движения на коньках? (фигурист).</w:t>
      </w:r>
    </w:p>
    <w:p w:rsidR="002E1CB1" w:rsidRPr="002E1CB1" w:rsidRDefault="002E1CB1" w:rsidP="002E1CB1">
      <w:pPr>
        <w:pStyle w:val="c15"/>
        <w:shd w:val="clear" w:color="auto" w:fill="FFFFFF"/>
        <w:spacing w:before="0" w:beforeAutospacing="0" w:after="0" w:afterAutospacing="0"/>
        <w:jc w:val="both"/>
        <w:rPr>
          <w:rStyle w:val="c7"/>
          <w:color w:val="002060"/>
        </w:rPr>
      </w:pPr>
      <w:r w:rsidRPr="002E1CB1">
        <w:rPr>
          <w:rStyle w:val="c7"/>
          <w:color w:val="002060"/>
        </w:rPr>
        <w:t>- Как называется спортсмен, который хорошо управляет санями на ледяных трассах? (саночник).</w:t>
      </w:r>
    </w:p>
    <w:p w:rsidR="002E1CB1" w:rsidRPr="002E1CB1" w:rsidRDefault="002E1CB1" w:rsidP="002E1CB1">
      <w:pPr>
        <w:pStyle w:val="c15"/>
        <w:shd w:val="clear" w:color="auto" w:fill="FFFFFF"/>
        <w:spacing w:before="0" w:beforeAutospacing="0" w:after="0" w:afterAutospacing="0"/>
        <w:jc w:val="both"/>
        <w:rPr>
          <w:rStyle w:val="c7"/>
          <w:color w:val="002060"/>
        </w:rPr>
      </w:pPr>
      <w:r w:rsidRPr="002E1CB1">
        <w:rPr>
          <w:rStyle w:val="c7"/>
          <w:color w:val="002060"/>
        </w:rPr>
        <w:t>- Как называется спортсмен, который выполняет на лыжах скоростной спуск с горы? (горнолыжник).</w:t>
      </w:r>
    </w:p>
    <w:p w:rsidR="002E1CB1" w:rsidRDefault="002E1CB1" w:rsidP="002E1CB1">
      <w:pPr>
        <w:pStyle w:val="c15"/>
        <w:shd w:val="clear" w:color="auto" w:fill="FFFFFF"/>
        <w:spacing w:before="0" w:beforeAutospacing="0" w:after="0" w:afterAutospacing="0"/>
        <w:jc w:val="both"/>
        <w:rPr>
          <w:color w:val="002060"/>
        </w:rPr>
      </w:pPr>
      <w:r w:rsidRPr="002E1CB1">
        <w:rPr>
          <w:rFonts w:ascii="Arial" w:hAnsi="Arial" w:cs="Arial"/>
          <w:color w:val="002060"/>
          <w:shd w:val="clear" w:color="auto" w:fill="FFFFFF"/>
        </w:rPr>
        <w:t xml:space="preserve">- </w:t>
      </w:r>
      <w:r w:rsidRPr="002E1CB1">
        <w:rPr>
          <w:color w:val="002060"/>
          <w:shd w:val="clear" w:color="auto" w:fill="FFFFFF"/>
        </w:rPr>
        <w:t>Как называется спортсмен, который  едет на лыжах и стреляет по мишеням, а за промах им назначают штрафной круг?</w:t>
      </w:r>
      <w:r w:rsidRPr="002E1CB1">
        <w:rPr>
          <w:color w:val="002060"/>
        </w:rPr>
        <w:t> (биатлонист)</w:t>
      </w:r>
    </w:p>
    <w:p w:rsidR="00A76C8F" w:rsidRPr="002E1CB1" w:rsidRDefault="00A76C8F" w:rsidP="002E1CB1">
      <w:pPr>
        <w:pStyle w:val="c15"/>
        <w:shd w:val="clear" w:color="auto" w:fill="FFFFFF"/>
        <w:spacing w:before="0" w:beforeAutospacing="0" w:after="0" w:afterAutospacing="0"/>
        <w:jc w:val="both"/>
        <w:rPr>
          <w:color w:val="00206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495"/>
      </w:tblGrid>
      <w:tr w:rsidR="002E1CB1" w:rsidTr="00A76C8F">
        <w:tc>
          <w:tcPr>
            <w:tcW w:w="10598" w:type="dxa"/>
            <w:gridSpan w:val="2"/>
          </w:tcPr>
          <w:p w:rsidR="002E1CB1" w:rsidRDefault="002E1CB1" w:rsidP="00A76C8F">
            <w:pPr>
              <w:shd w:val="clear" w:color="auto" w:fill="FFFFFF"/>
              <w:ind w:left="851"/>
              <w:jc w:val="center"/>
              <w:rPr>
                <w:rFonts w:ascii="Times New Roman" w:eastAsia="Times New Roman" w:hAnsi="Times New Roman" w:cs="Times New Roman"/>
                <w:b/>
                <w:bCs/>
                <w:color w:val="002060"/>
                <w:sz w:val="24"/>
                <w:szCs w:val="24"/>
                <w:lang w:eastAsia="ru-RU"/>
              </w:rPr>
            </w:pPr>
            <w:r w:rsidRPr="002E1CB1">
              <w:rPr>
                <w:rFonts w:ascii="Times New Roman" w:eastAsia="Times New Roman" w:hAnsi="Times New Roman" w:cs="Times New Roman"/>
                <w:b/>
                <w:bCs/>
                <w:color w:val="002060"/>
                <w:sz w:val="24"/>
                <w:szCs w:val="24"/>
                <w:lang w:eastAsia="ru-RU"/>
              </w:rPr>
              <w:t>«Какому спортсмену это нужно»</w:t>
            </w:r>
          </w:p>
        </w:tc>
      </w:tr>
      <w:tr w:rsidR="002E1CB1" w:rsidTr="00A76C8F">
        <w:tc>
          <w:tcPr>
            <w:tcW w:w="5103" w:type="dxa"/>
          </w:tcPr>
          <w:p w:rsidR="002E1CB1" w:rsidRPr="002E1CB1" w:rsidRDefault="002E1CB1" w:rsidP="002E1CB1">
            <w:pPr>
              <w:shd w:val="clear" w:color="auto" w:fill="FFFFFF"/>
              <w:ind w:left="851"/>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bCs/>
                <w:color w:val="002060"/>
                <w:sz w:val="24"/>
                <w:szCs w:val="24"/>
                <w:lang w:eastAsia="ru-RU"/>
              </w:rPr>
              <w:t>Педагог называет предмет, дети называют</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клюшка - хоккеисту.</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лыжи – лыжнику.</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коньки для фигурного катания – фигуристу.</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 xml:space="preserve">сноуборд – </w:t>
            </w:r>
            <w:proofErr w:type="spellStart"/>
            <w:r w:rsidRPr="002E1CB1">
              <w:rPr>
                <w:rFonts w:ascii="Times New Roman" w:eastAsia="Times New Roman" w:hAnsi="Times New Roman" w:cs="Times New Roman"/>
                <w:color w:val="002060"/>
                <w:sz w:val="24"/>
                <w:szCs w:val="24"/>
                <w:lang w:eastAsia="ru-RU"/>
              </w:rPr>
              <w:t>сноубордисту</w:t>
            </w:r>
            <w:proofErr w:type="spellEnd"/>
            <w:r w:rsidRPr="002E1CB1">
              <w:rPr>
                <w:rFonts w:ascii="Times New Roman" w:eastAsia="Times New Roman" w:hAnsi="Times New Roman" w:cs="Times New Roman"/>
                <w:color w:val="002060"/>
                <w:sz w:val="24"/>
                <w:szCs w:val="24"/>
                <w:lang w:eastAsia="ru-RU"/>
              </w:rPr>
              <w:t>.</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боб – бобслеисту.</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беговые коньки – конькобежцу.</w:t>
            </w:r>
          </w:p>
          <w:p w:rsidR="002E1CB1" w:rsidRDefault="002E1CB1" w:rsidP="00A76C8F">
            <w:pPr>
              <w:pStyle w:val="a9"/>
              <w:numPr>
                <w:ilvl w:val="0"/>
                <w:numId w:val="2"/>
              </w:numPr>
              <w:shd w:val="clear" w:color="auto" w:fill="FFFFFF"/>
              <w:ind w:left="851" w:firstLine="0"/>
              <w:jc w:val="both"/>
              <w:rPr>
                <w:rFonts w:ascii="Times New Roman" w:eastAsia="Times New Roman" w:hAnsi="Times New Roman" w:cs="Times New Roman"/>
                <w:b/>
                <w:bCs/>
                <w:color w:val="002060"/>
                <w:sz w:val="24"/>
                <w:szCs w:val="24"/>
                <w:lang w:eastAsia="ru-RU"/>
              </w:rPr>
            </w:pPr>
            <w:r w:rsidRPr="002E1CB1">
              <w:rPr>
                <w:rFonts w:ascii="Times New Roman" w:eastAsia="Times New Roman" w:hAnsi="Times New Roman" w:cs="Times New Roman"/>
                <w:color w:val="002060"/>
                <w:sz w:val="24"/>
                <w:szCs w:val="24"/>
                <w:lang w:eastAsia="ru-RU"/>
              </w:rPr>
              <w:t>винтовка – биатлонисту.</w:t>
            </w:r>
          </w:p>
        </w:tc>
        <w:tc>
          <w:tcPr>
            <w:tcW w:w="5495" w:type="dxa"/>
          </w:tcPr>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шлем – хоккеисту.</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горные лыжи – горнолыжнику.</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ледяной желоб – бобслей, скелетон, санный спорт.</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ледяной каток – хоккей, фигурное катание, кёрлинг.</w:t>
            </w:r>
          </w:p>
          <w:p w:rsidR="002E1CB1" w:rsidRPr="002E1CB1" w:rsidRDefault="002E1CB1" w:rsidP="002E1CB1">
            <w:pPr>
              <w:pStyle w:val="a9"/>
              <w:numPr>
                <w:ilvl w:val="0"/>
                <w:numId w:val="2"/>
              </w:numPr>
              <w:shd w:val="clear" w:color="auto" w:fill="FFFFFF"/>
              <w:ind w:left="851" w:firstLine="0"/>
              <w:jc w:val="both"/>
              <w:rPr>
                <w:rFonts w:ascii="Times New Roman" w:eastAsia="Times New Roman" w:hAnsi="Times New Roman" w:cs="Times New Roman"/>
                <w:color w:val="002060"/>
                <w:sz w:val="24"/>
                <w:szCs w:val="24"/>
                <w:lang w:eastAsia="ru-RU"/>
              </w:rPr>
            </w:pPr>
            <w:r w:rsidRPr="002E1CB1">
              <w:rPr>
                <w:rFonts w:ascii="Times New Roman" w:eastAsia="Times New Roman" w:hAnsi="Times New Roman" w:cs="Times New Roman"/>
                <w:color w:val="002060"/>
                <w:sz w:val="24"/>
                <w:szCs w:val="24"/>
                <w:lang w:eastAsia="ru-RU"/>
              </w:rPr>
              <w:t>трамплин – прыжки с трамплина.</w:t>
            </w:r>
          </w:p>
          <w:p w:rsidR="00A76C8F" w:rsidRPr="00A76C8F" w:rsidRDefault="002E1CB1" w:rsidP="00A76C8F">
            <w:pPr>
              <w:pStyle w:val="a9"/>
              <w:numPr>
                <w:ilvl w:val="0"/>
                <w:numId w:val="2"/>
              </w:numPr>
              <w:shd w:val="clear" w:color="auto" w:fill="FFFFFF"/>
              <w:ind w:left="851" w:firstLine="0"/>
              <w:jc w:val="both"/>
              <w:rPr>
                <w:rFonts w:ascii="Times New Roman" w:eastAsia="Times New Roman" w:hAnsi="Times New Roman" w:cs="Times New Roman"/>
                <w:b/>
                <w:bCs/>
                <w:color w:val="002060"/>
                <w:sz w:val="24"/>
                <w:szCs w:val="24"/>
                <w:lang w:eastAsia="ru-RU"/>
              </w:rPr>
            </w:pPr>
            <w:r w:rsidRPr="002E1CB1">
              <w:rPr>
                <w:rFonts w:ascii="Times New Roman" w:eastAsia="Times New Roman" w:hAnsi="Times New Roman" w:cs="Times New Roman"/>
                <w:color w:val="002060"/>
                <w:sz w:val="24"/>
                <w:szCs w:val="24"/>
                <w:lang w:eastAsia="ru-RU"/>
              </w:rPr>
              <w:t>мишень – биатлон.</w:t>
            </w:r>
            <w:r w:rsidR="00A76C8F" w:rsidRPr="002E1CB1">
              <w:rPr>
                <w:rFonts w:ascii="Times New Roman" w:eastAsia="Times New Roman" w:hAnsi="Times New Roman" w:cs="Times New Roman"/>
                <w:color w:val="002060"/>
                <w:sz w:val="24"/>
                <w:szCs w:val="24"/>
                <w:lang w:eastAsia="ru-RU"/>
              </w:rPr>
              <w:t xml:space="preserve"> </w:t>
            </w:r>
          </w:p>
          <w:p w:rsidR="002E1CB1" w:rsidRDefault="00A76C8F" w:rsidP="00A76C8F">
            <w:pPr>
              <w:pStyle w:val="a9"/>
              <w:numPr>
                <w:ilvl w:val="0"/>
                <w:numId w:val="2"/>
              </w:numPr>
              <w:shd w:val="clear" w:color="auto" w:fill="FFFFFF"/>
              <w:ind w:left="851" w:firstLine="0"/>
              <w:jc w:val="both"/>
              <w:rPr>
                <w:rFonts w:ascii="Times New Roman" w:eastAsia="Times New Roman" w:hAnsi="Times New Roman" w:cs="Times New Roman"/>
                <w:b/>
                <w:bCs/>
                <w:color w:val="002060"/>
                <w:sz w:val="24"/>
                <w:szCs w:val="24"/>
                <w:lang w:eastAsia="ru-RU"/>
              </w:rPr>
            </w:pPr>
            <w:r w:rsidRPr="002E1CB1">
              <w:rPr>
                <w:rFonts w:ascii="Times New Roman" w:eastAsia="Times New Roman" w:hAnsi="Times New Roman" w:cs="Times New Roman"/>
                <w:color w:val="002060"/>
                <w:sz w:val="24"/>
                <w:szCs w:val="24"/>
                <w:lang w:eastAsia="ru-RU"/>
              </w:rPr>
              <w:t xml:space="preserve">санки – саночнику, </w:t>
            </w:r>
            <w:proofErr w:type="spellStart"/>
            <w:r w:rsidRPr="002E1CB1">
              <w:rPr>
                <w:rFonts w:ascii="Times New Roman" w:eastAsia="Times New Roman" w:hAnsi="Times New Roman" w:cs="Times New Roman"/>
                <w:color w:val="002060"/>
                <w:sz w:val="24"/>
                <w:szCs w:val="24"/>
                <w:lang w:eastAsia="ru-RU"/>
              </w:rPr>
              <w:t>скелетонисту</w:t>
            </w:r>
            <w:proofErr w:type="spellEnd"/>
            <w:r w:rsidRPr="002E1CB1">
              <w:rPr>
                <w:rFonts w:ascii="Times New Roman" w:eastAsia="Times New Roman" w:hAnsi="Times New Roman" w:cs="Times New Roman"/>
                <w:color w:val="002060"/>
                <w:sz w:val="24"/>
                <w:szCs w:val="24"/>
                <w:lang w:eastAsia="ru-RU"/>
              </w:rPr>
              <w:t>.</w:t>
            </w:r>
          </w:p>
        </w:tc>
      </w:tr>
    </w:tbl>
    <w:p w:rsidR="00A76C8F" w:rsidRPr="00A76C8F" w:rsidRDefault="002E1CB1" w:rsidP="00A76C8F">
      <w:pPr>
        <w:pStyle w:val="a9"/>
        <w:spacing w:after="0"/>
        <w:ind w:right="-143"/>
        <w:jc w:val="right"/>
        <w:rPr>
          <w:rFonts w:ascii="Times New Roman" w:hAnsi="Times New Roman" w:cs="Times New Roman"/>
          <w:b/>
          <w:i/>
          <w:noProof/>
          <w:color w:val="002060"/>
        </w:rPr>
      </w:pPr>
      <w:r w:rsidRPr="00A76C8F">
        <w:rPr>
          <w:rFonts w:ascii="Times New Roman" w:hAnsi="Times New Roman" w:cs="Times New Roman"/>
          <w:b/>
          <w:i/>
          <w:noProof/>
          <w:color w:val="002060"/>
        </w:rPr>
        <w:t xml:space="preserve">Информацию подготовила: </w:t>
      </w:r>
    </w:p>
    <w:p w:rsidR="00F44988" w:rsidRPr="00A76C8F" w:rsidRDefault="002E1CB1" w:rsidP="00A76C8F">
      <w:pPr>
        <w:pStyle w:val="a9"/>
        <w:spacing w:after="0"/>
        <w:ind w:right="-143"/>
        <w:jc w:val="right"/>
        <w:rPr>
          <w:rFonts w:ascii="Times New Roman" w:hAnsi="Times New Roman" w:cs="Times New Roman"/>
          <w:color w:val="002060"/>
          <w:sz w:val="24"/>
          <w:szCs w:val="24"/>
        </w:rPr>
      </w:pPr>
      <w:r w:rsidRPr="00A76C8F">
        <w:rPr>
          <w:rFonts w:ascii="Times New Roman" w:hAnsi="Times New Roman" w:cs="Times New Roman"/>
          <w:b/>
          <w:i/>
          <w:noProof/>
          <w:color w:val="002060"/>
        </w:rPr>
        <w:t>инструктор по физической культуре Шиврина Лариса Анатольевна</w:t>
      </w:r>
    </w:p>
    <w:sectPr w:rsidR="00F44988" w:rsidRPr="00A76C8F" w:rsidSect="00A76C8F">
      <w:pgSz w:w="11906" w:h="16838"/>
      <w:pgMar w:top="426"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7B7" w:rsidRDefault="003E77B7" w:rsidP="00E301D7">
      <w:pPr>
        <w:spacing w:after="0" w:line="240" w:lineRule="auto"/>
      </w:pPr>
      <w:r>
        <w:separator/>
      </w:r>
    </w:p>
  </w:endnote>
  <w:endnote w:type="continuationSeparator" w:id="1">
    <w:p w:rsidR="003E77B7" w:rsidRDefault="003E77B7" w:rsidP="00E30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7B7" w:rsidRDefault="003E77B7" w:rsidP="00E301D7">
      <w:pPr>
        <w:spacing w:after="0" w:line="240" w:lineRule="auto"/>
      </w:pPr>
      <w:r>
        <w:separator/>
      </w:r>
    </w:p>
  </w:footnote>
  <w:footnote w:type="continuationSeparator" w:id="1">
    <w:p w:rsidR="003E77B7" w:rsidRDefault="003E77B7" w:rsidP="00E30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A5F"/>
    <w:multiLevelType w:val="hybridMultilevel"/>
    <w:tmpl w:val="68B8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CC3545"/>
    <w:multiLevelType w:val="multilevel"/>
    <w:tmpl w:val="D06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01D7"/>
    <w:rsid w:val="00023C88"/>
    <w:rsid w:val="0013596D"/>
    <w:rsid w:val="002E1CB1"/>
    <w:rsid w:val="003D14B9"/>
    <w:rsid w:val="003D2073"/>
    <w:rsid w:val="003E77B7"/>
    <w:rsid w:val="00471974"/>
    <w:rsid w:val="00485CED"/>
    <w:rsid w:val="006F51AA"/>
    <w:rsid w:val="008B60CF"/>
    <w:rsid w:val="009255FC"/>
    <w:rsid w:val="00A04ACC"/>
    <w:rsid w:val="00A76C8F"/>
    <w:rsid w:val="00A910D7"/>
    <w:rsid w:val="00AC566C"/>
    <w:rsid w:val="00B0116A"/>
    <w:rsid w:val="00B84BFF"/>
    <w:rsid w:val="00C06D86"/>
    <w:rsid w:val="00C43028"/>
    <w:rsid w:val="00C70406"/>
    <w:rsid w:val="00E301D7"/>
    <w:rsid w:val="00F44988"/>
    <w:rsid w:val="00F95029"/>
    <w:rsid w:val="00FC0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1D7"/>
    <w:rPr>
      <w:rFonts w:ascii="Tahoma" w:hAnsi="Tahoma" w:cs="Tahoma"/>
      <w:sz w:val="16"/>
      <w:szCs w:val="16"/>
    </w:rPr>
  </w:style>
  <w:style w:type="paragraph" w:styleId="a5">
    <w:name w:val="header"/>
    <w:basedOn w:val="a"/>
    <w:link w:val="a6"/>
    <w:uiPriority w:val="99"/>
    <w:semiHidden/>
    <w:unhideWhenUsed/>
    <w:rsid w:val="00E301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01D7"/>
  </w:style>
  <w:style w:type="paragraph" w:styleId="a7">
    <w:name w:val="footer"/>
    <w:basedOn w:val="a"/>
    <w:link w:val="a8"/>
    <w:uiPriority w:val="99"/>
    <w:semiHidden/>
    <w:unhideWhenUsed/>
    <w:rsid w:val="00E301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01D7"/>
  </w:style>
  <w:style w:type="character" w:customStyle="1" w:styleId="c1">
    <w:name w:val="c1"/>
    <w:basedOn w:val="a0"/>
    <w:rsid w:val="00C70406"/>
  </w:style>
  <w:style w:type="paragraph" w:customStyle="1" w:styleId="c15">
    <w:name w:val="c15"/>
    <w:basedOn w:val="a"/>
    <w:rsid w:val="00C70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70406"/>
  </w:style>
  <w:style w:type="paragraph" w:styleId="a9">
    <w:name w:val="List Paragraph"/>
    <w:basedOn w:val="a"/>
    <w:uiPriority w:val="34"/>
    <w:qFormat/>
    <w:rsid w:val="002E1CB1"/>
    <w:pPr>
      <w:ind w:left="720"/>
      <w:contextualSpacing/>
    </w:pPr>
  </w:style>
  <w:style w:type="table" w:styleId="aa">
    <w:name w:val="Table Grid"/>
    <w:basedOn w:val="a1"/>
    <w:uiPriority w:val="59"/>
    <w:rsid w:val="002E1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acerPC</cp:lastModifiedBy>
  <cp:revision>2</cp:revision>
  <cp:lastPrinted>2018-01-11T07:08:00Z</cp:lastPrinted>
  <dcterms:created xsi:type="dcterms:W3CDTF">2018-01-11T07:08:00Z</dcterms:created>
  <dcterms:modified xsi:type="dcterms:W3CDTF">2018-01-11T07:08:00Z</dcterms:modified>
</cp:coreProperties>
</file>