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E5" w:rsidRDefault="00CB61E5" w:rsidP="00380842">
      <w:pPr>
        <w:rPr>
          <w:rFonts w:ascii="Times New Roman" w:hAnsi="Times New Roman" w:cs="Times New Roman"/>
          <w:sz w:val="40"/>
          <w:szCs w:val="40"/>
        </w:rPr>
      </w:pPr>
    </w:p>
    <w:p w:rsidR="00380842" w:rsidRPr="00380842" w:rsidRDefault="007E15C4" w:rsidP="0038084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8395967"/>
            <wp:effectExtent l="19050" t="0" r="3175" b="0"/>
            <wp:docPr id="1" name="Рисунок 1" descr="C:\Users\acerPC\AppData\Local\Microsoft\Windows\INetCache\Content.Word\SCAN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PC\AppData\Local\Microsoft\Windows\INetCache\Content.Word\SCAN0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42" w:rsidRPr="00380842" w:rsidRDefault="00380842" w:rsidP="00380842">
      <w:pPr>
        <w:rPr>
          <w:rFonts w:ascii="Times New Roman" w:hAnsi="Times New Roman" w:cs="Times New Roman"/>
          <w:sz w:val="40"/>
          <w:szCs w:val="40"/>
        </w:rPr>
      </w:pPr>
    </w:p>
    <w:p w:rsidR="00380842" w:rsidRPr="00380842" w:rsidRDefault="00380842" w:rsidP="00380842">
      <w:pPr>
        <w:rPr>
          <w:rFonts w:ascii="Times New Roman" w:hAnsi="Times New Roman" w:cs="Times New Roman"/>
          <w:sz w:val="40"/>
          <w:szCs w:val="40"/>
        </w:rPr>
      </w:pPr>
    </w:p>
    <w:p w:rsidR="00380842" w:rsidRPr="00380842" w:rsidRDefault="00380842" w:rsidP="00380842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text" w:horzAnchor="margin" w:tblpX="392" w:tblpY="2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46"/>
      </w:tblGrid>
      <w:tr w:rsidR="007E15C4" w:rsidTr="007E15C4">
        <w:tc>
          <w:tcPr>
            <w:tcW w:w="2977" w:type="dxa"/>
            <w:shd w:val="clear" w:color="auto" w:fill="auto"/>
          </w:tcPr>
          <w:p w:rsidR="007E15C4" w:rsidRPr="00CB61E5" w:rsidRDefault="007E15C4" w:rsidP="007E15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проекта:</w:t>
            </w:r>
          </w:p>
        </w:tc>
        <w:tc>
          <w:tcPr>
            <w:tcW w:w="6946" w:type="dxa"/>
            <w:shd w:val="clear" w:color="auto" w:fill="auto"/>
          </w:tcPr>
          <w:p w:rsidR="007E15C4" w:rsidRPr="000B6313" w:rsidRDefault="007E15C4" w:rsidP="007E15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13"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вместе»</w:t>
            </w:r>
          </w:p>
        </w:tc>
      </w:tr>
      <w:tr w:rsidR="007E15C4" w:rsidTr="007E15C4">
        <w:tc>
          <w:tcPr>
            <w:tcW w:w="2977" w:type="dxa"/>
            <w:shd w:val="clear" w:color="auto" w:fill="auto"/>
          </w:tcPr>
          <w:p w:rsidR="007E15C4" w:rsidRPr="00D13FE5" w:rsidRDefault="007E15C4" w:rsidP="007E15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FE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проекта</w:t>
            </w:r>
          </w:p>
        </w:tc>
        <w:tc>
          <w:tcPr>
            <w:tcW w:w="6946" w:type="dxa"/>
            <w:shd w:val="clear" w:color="auto" w:fill="auto"/>
          </w:tcPr>
          <w:p w:rsidR="007E15C4" w:rsidRDefault="007E15C4" w:rsidP="007E15C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29.12.2012 № 273-ФЗ  «Об образовании в Российской Федерации».</w:t>
            </w:r>
          </w:p>
          <w:p w:rsidR="007E15C4" w:rsidRDefault="007E15C4" w:rsidP="007E15C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Приказ   Министерства   образования   и   науки Российской  Федерации  от  17.10.2013  г.  №  1155  «Об утверждении федерального государственного образовательного стандарта дошкольного образования».</w:t>
            </w:r>
          </w:p>
          <w:p w:rsidR="007E15C4" w:rsidRDefault="007E15C4" w:rsidP="007E1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Годовой план ОУ на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5C4" w:rsidRPr="00041BA2" w:rsidTr="007E15C4">
        <w:tc>
          <w:tcPr>
            <w:tcW w:w="2977" w:type="dxa"/>
            <w:shd w:val="clear" w:color="auto" w:fill="auto"/>
          </w:tcPr>
          <w:p w:rsidR="007E15C4" w:rsidRPr="00CB61E5" w:rsidRDefault="007E15C4" w:rsidP="007E15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Тип проекта</w:t>
            </w:r>
          </w:p>
        </w:tc>
        <w:tc>
          <w:tcPr>
            <w:tcW w:w="6946" w:type="dxa"/>
            <w:shd w:val="clear" w:color="auto" w:fill="auto"/>
          </w:tcPr>
          <w:p w:rsidR="007E15C4" w:rsidRPr="00041BA2" w:rsidRDefault="007E15C4" w:rsidP="007E1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Практико-ориентированный</w:t>
            </w:r>
          </w:p>
        </w:tc>
      </w:tr>
      <w:tr w:rsidR="007E15C4" w:rsidRPr="00041BA2" w:rsidTr="007E15C4">
        <w:tc>
          <w:tcPr>
            <w:tcW w:w="2977" w:type="dxa"/>
            <w:shd w:val="clear" w:color="auto" w:fill="auto"/>
          </w:tcPr>
          <w:p w:rsidR="007E15C4" w:rsidRPr="00CB61E5" w:rsidRDefault="007E15C4" w:rsidP="007E15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 проекта</w:t>
            </w:r>
          </w:p>
        </w:tc>
        <w:tc>
          <w:tcPr>
            <w:tcW w:w="6946" w:type="dxa"/>
            <w:shd w:val="clear" w:color="auto" w:fill="auto"/>
          </w:tcPr>
          <w:p w:rsidR="007E15C4" w:rsidRPr="00041BA2" w:rsidRDefault="007E15C4" w:rsidP="007E1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участники образовательных отношений: педагоги, дети и родители</w:t>
            </w:r>
          </w:p>
        </w:tc>
      </w:tr>
      <w:tr w:rsidR="007E15C4" w:rsidTr="007E15C4">
        <w:trPr>
          <w:trHeight w:val="504"/>
        </w:trPr>
        <w:tc>
          <w:tcPr>
            <w:tcW w:w="2977" w:type="dxa"/>
            <w:shd w:val="clear" w:color="auto" w:fill="auto"/>
          </w:tcPr>
          <w:p w:rsidR="007E15C4" w:rsidRPr="00CB61E5" w:rsidRDefault="007E15C4" w:rsidP="007E15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Целевая группа </w:t>
            </w:r>
          </w:p>
        </w:tc>
        <w:tc>
          <w:tcPr>
            <w:tcW w:w="6946" w:type="dxa"/>
            <w:shd w:val="clear" w:color="auto" w:fill="auto"/>
          </w:tcPr>
          <w:p w:rsidR="007E15C4" w:rsidRDefault="007E15C4" w:rsidP="007E1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Воспитанники от 2 до 7-8 лет, родители (законные представители)</w:t>
            </w:r>
          </w:p>
        </w:tc>
      </w:tr>
      <w:tr w:rsidR="007E15C4" w:rsidRPr="00041BA2" w:rsidTr="007E15C4">
        <w:tc>
          <w:tcPr>
            <w:tcW w:w="2977" w:type="dxa"/>
            <w:shd w:val="clear" w:color="auto" w:fill="auto"/>
          </w:tcPr>
          <w:p w:rsidR="007E15C4" w:rsidRPr="00CB61E5" w:rsidRDefault="007E15C4" w:rsidP="007E15C4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Цели проекта</w:t>
            </w:r>
          </w:p>
          <w:p w:rsidR="007E15C4" w:rsidRPr="00CB61E5" w:rsidRDefault="007E15C4" w:rsidP="007E15C4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7E15C4" w:rsidRPr="00041BA2" w:rsidRDefault="007E15C4" w:rsidP="007E1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A2">
              <w:rPr>
                <w:rFonts w:ascii="Times New Roman" w:hAnsi="Times New Roman" w:cs="Times New Roman"/>
                <w:sz w:val="28"/>
                <w:szCs w:val="28"/>
              </w:rPr>
              <w:t>1. Повышение компетентности родителей (законных представителей) в вопросах воспитания ребенка, в том числе популяризации семейного чтения.</w:t>
            </w:r>
          </w:p>
          <w:p w:rsidR="007E15C4" w:rsidRPr="00041BA2" w:rsidRDefault="007E15C4" w:rsidP="007E1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A2">
              <w:rPr>
                <w:rFonts w:ascii="Times New Roman" w:hAnsi="Times New Roman" w:cs="Times New Roman"/>
                <w:sz w:val="28"/>
                <w:szCs w:val="28"/>
              </w:rPr>
              <w:t>2. Содействие в формировании ребенка – читателя.</w:t>
            </w:r>
          </w:p>
          <w:p w:rsidR="007E15C4" w:rsidRPr="00041BA2" w:rsidRDefault="007E15C4" w:rsidP="007E1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1B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условий для широкой возможности книгообмена между читающими семьями, включая </w:t>
            </w:r>
            <w:proofErr w:type="spellStart"/>
            <w:r w:rsidRPr="00041BA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bookcrossing</w:t>
            </w:r>
            <w:proofErr w:type="spellEnd"/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книговорот</w:t>
            </w:r>
            <w:proofErr w:type="spellEnd"/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</w:tc>
      </w:tr>
      <w:tr w:rsidR="007E15C4" w:rsidRPr="00041BA2" w:rsidTr="007E15C4">
        <w:tc>
          <w:tcPr>
            <w:tcW w:w="2977" w:type="dxa"/>
            <w:shd w:val="clear" w:color="auto" w:fill="auto"/>
          </w:tcPr>
          <w:p w:rsidR="007E15C4" w:rsidRPr="00CB61E5" w:rsidRDefault="007E15C4" w:rsidP="007E15C4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проекта</w:t>
            </w: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15C4" w:rsidRPr="00CB61E5" w:rsidRDefault="007E15C4" w:rsidP="007E15C4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7E15C4" w:rsidRPr="00041BA2" w:rsidRDefault="007E15C4" w:rsidP="007E15C4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176"/>
              </w:tabs>
              <w:spacing w:line="276" w:lineRule="auto"/>
              <w:ind w:left="34" w:firstLine="14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ть детей и родителей (законных представителей) к совместному чтению книг.</w:t>
            </w:r>
          </w:p>
          <w:p w:rsidR="007E15C4" w:rsidRPr="00041BA2" w:rsidRDefault="007E15C4" w:rsidP="007E15C4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176"/>
              </w:tabs>
              <w:spacing w:line="276" w:lineRule="auto"/>
              <w:ind w:left="34" w:firstLine="14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Способствовать возрождению традиций семейного чтения.</w:t>
            </w:r>
          </w:p>
          <w:p w:rsidR="007E15C4" w:rsidRPr="00041BA2" w:rsidRDefault="007E15C4" w:rsidP="007E15C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76"/>
              </w:tabs>
              <w:spacing w:line="276" w:lineRule="auto"/>
              <w:ind w:left="0" w:firstLine="14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      </w:r>
          </w:p>
          <w:p w:rsidR="007E15C4" w:rsidRPr="00041BA2" w:rsidRDefault="007E15C4" w:rsidP="007E15C4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num" w:pos="176"/>
              </w:tabs>
              <w:spacing w:line="276" w:lineRule="auto"/>
              <w:ind w:left="34" w:firstLine="14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сотрудничество между родителями в </w:t>
            </w:r>
            <w:r w:rsidRPr="00041BA2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обмена книгами (</w:t>
            </w:r>
            <w:proofErr w:type="spellStart"/>
            <w:r w:rsidRPr="00041BA2">
              <w:rPr>
                <w:rFonts w:ascii="Times New Roman" w:hAnsi="Times New Roman" w:cs="Times New Roman"/>
                <w:sz w:val="28"/>
                <w:szCs w:val="28"/>
              </w:rPr>
              <w:t>bookcrossing</w:t>
            </w:r>
            <w:proofErr w:type="spellEnd"/>
            <w:r w:rsidRPr="00041BA2">
              <w:rPr>
                <w:rFonts w:ascii="Times New Roman" w:hAnsi="Times New Roman" w:cs="Times New Roman"/>
                <w:sz w:val="28"/>
                <w:szCs w:val="28"/>
              </w:rPr>
              <w:t>) в дошкольных образовательных организациях.</w:t>
            </w:r>
          </w:p>
        </w:tc>
      </w:tr>
      <w:tr w:rsidR="007E15C4" w:rsidRPr="00041BA2" w:rsidTr="007E15C4">
        <w:tc>
          <w:tcPr>
            <w:tcW w:w="2977" w:type="dxa"/>
            <w:shd w:val="clear" w:color="auto" w:fill="auto"/>
          </w:tcPr>
          <w:p w:rsidR="007E15C4" w:rsidRPr="00CB61E5" w:rsidRDefault="007E15C4" w:rsidP="007E15C4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6946" w:type="dxa"/>
            <w:shd w:val="clear" w:color="auto" w:fill="auto"/>
          </w:tcPr>
          <w:p w:rsidR="007E15C4" w:rsidRPr="00041BA2" w:rsidRDefault="007E15C4" w:rsidP="007E15C4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 2017 г. – июнь 2018 г.</w:t>
            </w:r>
          </w:p>
        </w:tc>
      </w:tr>
      <w:tr w:rsidR="007E15C4" w:rsidRPr="00041BA2" w:rsidTr="007E15C4">
        <w:tc>
          <w:tcPr>
            <w:tcW w:w="2977" w:type="dxa"/>
            <w:shd w:val="clear" w:color="auto" w:fill="auto"/>
          </w:tcPr>
          <w:p w:rsidR="007E15C4" w:rsidRPr="00CB61E5" w:rsidRDefault="007E15C4" w:rsidP="007E15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Методическое сопровождение реализации проекта</w:t>
            </w:r>
          </w:p>
        </w:tc>
        <w:tc>
          <w:tcPr>
            <w:tcW w:w="6946" w:type="dxa"/>
            <w:shd w:val="clear" w:color="auto" w:fill="auto"/>
          </w:tcPr>
          <w:p w:rsidR="007E15C4" w:rsidRPr="00041BA2" w:rsidRDefault="007E15C4" w:rsidP="007E15C4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воспитатель, А.А.Каменских</w:t>
            </w:r>
          </w:p>
        </w:tc>
      </w:tr>
    </w:tbl>
    <w:p w:rsidR="001334DB" w:rsidRDefault="001334DB" w:rsidP="00C22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1E5" w:rsidRDefault="00CB61E5" w:rsidP="009C1309">
      <w:pPr>
        <w:rPr>
          <w:rFonts w:ascii="Times New Roman" w:hAnsi="Times New Roman" w:cs="Times New Roman"/>
          <w:sz w:val="28"/>
          <w:szCs w:val="28"/>
        </w:rPr>
      </w:pPr>
    </w:p>
    <w:p w:rsidR="006D3E89" w:rsidRDefault="006D3E89" w:rsidP="009C1309">
      <w:pPr>
        <w:rPr>
          <w:rFonts w:ascii="Times New Roman" w:hAnsi="Times New Roman" w:cs="Times New Roman"/>
          <w:b/>
          <w:sz w:val="28"/>
          <w:szCs w:val="28"/>
        </w:rPr>
      </w:pPr>
    </w:p>
    <w:p w:rsidR="006D3E89" w:rsidRDefault="006D3E89" w:rsidP="009C1309">
      <w:pPr>
        <w:rPr>
          <w:rFonts w:ascii="Times New Roman" w:hAnsi="Times New Roman" w:cs="Times New Roman"/>
          <w:b/>
          <w:sz w:val="28"/>
          <w:szCs w:val="28"/>
        </w:rPr>
      </w:pPr>
    </w:p>
    <w:p w:rsidR="009C1309" w:rsidRPr="00CB61E5" w:rsidRDefault="00CB61E5" w:rsidP="009C1309">
      <w:pPr>
        <w:rPr>
          <w:rFonts w:ascii="Times New Roman" w:hAnsi="Times New Roman" w:cs="Times New Roman"/>
          <w:b/>
          <w:sz w:val="28"/>
          <w:szCs w:val="28"/>
        </w:rPr>
      </w:pPr>
      <w:r w:rsidRPr="00CB61E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F1705" w:rsidRDefault="008F1705" w:rsidP="008F1705">
      <w:pPr>
        <w:pStyle w:val="a4"/>
      </w:pPr>
      <w:r>
        <w:t xml:space="preserve">За последние двадцать лет роль чтения, отношение к нему в обществе сильно изменилось. В связи с развитием индустрии развлечений, компьютерных и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снижение интереса к чтению является общемировой тенденцией. Современная ситуация с чтением представляет собой системный кризис читательской культуры. В 1970-е годы регулярно читали детям в 80% семей, сегодня - только в 7%.</w:t>
      </w:r>
    </w:p>
    <w:p w:rsidR="008F1705" w:rsidRDefault="008F1705" w:rsidP="008F1705">
      <w:pPr>
        <w:pStyle w:val="a4"/>
      </w:pPr>
      <w:proofErr w:type="gramStart"/>
      <w:r>
        <w:t xml:space="preserve">«Россия подошла к критическому пределу пренебрежения чтением, и на данном этапе можно говорить о начале необратимых процессов разрушения ядра национальной культуры», - говорится в преамбуле </w:t>
      </w:r>
      <w:r w:rsidRPr="0019759A">
        <w:t>«Национальной программ</w:t>
      </w:r>
      <w:r>
        <w:t>ы</w:t>
      </w:r>
      <w:r w:rsidRPr="0019759A">
        <w:t xml:space="preserve"> поддержки и развития чтения»</w:t>
      </w:r>
      <w:r>
        <w:t>, разработанной Федеральным агентством по печати и массовым коммуникациям совместно с Российским книжным союзом,</w:t>
      </w:r>
      <w:r w:rsidRPr="0019759A">
        <w:t xml:space="preserve"> на период с 2007 по 2020 г.г</w:t>
      </w:r>
      <w:r>
        <w:t xml:space="preserve">. </w:t>
      </w:r>
      <w:r w:rsidRPr="0019759A">
        <w:t>(далее – Программа</w:t>
      </w:r>
      <w:r>
        <w:t>).</w:t>
      </w:r>
      <w:proofErr w:type="gramEnd"/>
    </w:p>
    <w:p w:rsidR="008F1705" w:rsidRDefault="008F1705" w:rsidP="008F1705">
      <w:pPr>
        <w:pStyle w:val="a4"/>
      </w:pPr>
      <w:r w:rsidRPr="0019759A">
        <w:t>В Программе</w:t>
      </w:r>
      <w:r>
        <w:t xml:space="preserve"> феномен чтения рассматривается комплексно. Предполагается, что реализация Программы поможет изменить отношение </w:t>
      </w:r>
      <w:r>
        <w:br/>
        <w:t>к книжной, читательской культуре и приведет к повышению интеллектуального потенциала, станет важным инструментом сохранения и развития культуры России.</w:t>
      </w:r>
    </w:p>
    <w:p w:rsidR="008F1705" w:rsidRDefault="008F1705" w:rsidP="008F1705">
      <w:pPr>
        <w:pStyle w:val="a4"/>
      </w:pPr>
      <w:r>
        <w:t xml:space="preserve">Потребность в книге закладывается на всю жизнь как раз </w:t>
      </w:r>
      <w:proofErr w:type="gramStart"/>
      <w:r>
        <w:t>в первые</w:t>
      </w:r>
      <w:proofErr w:type="gramEnd"/>
      <w:r>
        <w:t xml:space="preserve"> годы жизни ребенка. В дошкольном возрасте маленький читатель делает первые шаги  в мир большой литературы. Проводниками для детей становятся родители (законные представители) и воспитатели. Именно они учат его сначала делать первые шаги, говорить первые слова, читать первые книжки. Именно благодаря совместному чтению, ребенок с раннего детства привыкает к тому, что книга и литература – неотъемлемые составляющие его жизни, и что читать, не только нужно, но и очень интересно.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 </w:t>
      </w:r>
    </w:p>
    <w:p w:rsidR="008F1705" w:rsidRPr="008F1705" w:rsidRDefault="008F1705" w:rsidP="00CB61E5">
      <w:pPr>
        <w:pStyle w:val="a4"/>
        <w:ind w:firstLine="0"/>
        <w:rPr>
          <w:b/>
        </w:rPr>
      </w:pPr>
      <w:r w:rsidRPr="00CB61E5">
        <w:rPr>
          <w:b/>
        </w:rPr>
        <w:t>Значимость проекта</w:t>
      </w:r>
      <w:r w:rsidRPr="008F1705">
        <w:rPr>
          <w:b/>
        </w:rPr>
        <w:t xml:space="preserve"> «Читаем ВМЕСТЕ» (далее – Проект) обуславливается рядом факторов:</w:t>
      </w:r>
    </w:p>
    <w:p w:rsidR="008F1705" w:rsidRDefault="008F1705" w:rsidP="008F1705">
      <w:pPr>
        <w:pStyle w:val="a4"/>
        <w:numPr>
          <w:ilvl w:val="0"/>
          <w:numId w:val="7"/>
        </w:numPr>
        <w:ind w:left="0" w:firstLine="360"/>
      </w:pPr>
      <w:r>
        <w:t>первая встреча ребенка с книгой происходит в семье (благодаря устным рассказам, чтению вслух). Совместное семейное чтение изначально вводит ребенка в мир книжной культуры, является наиболее древним, проверенным способом воспитания человека, в том числе и как читателя, который начинает формироваться задолго до того, как выучит алфавит. Читательская деятельность и читательская культура формируются на основе слушания и говорения;</w:t>
      </w:r>
    </w:p>
    <w:p w:rsidR="008F1705" w:rsidRDefault="008F1705" w:rsidP="008F1705">
      <w:pPr>
        <w:pStyle w:val="a4"/>
        <w:numPr>
          <w:ilvl w:val="0"/>
          <w:numId w:val="7"/>
        </w:numPr>
        <w:ind w:left="0" w:firstLine="360"/>
      </w:pPr>
      <w:r>
        <w:t xml:space="preserve">семейное чтение готовит ребенка к взаимоотношению с книгой, пробуждает и углубляет внимание, формирует потребность в чтении. Отсутствие потребности в чтении взрослых – следствие </w:t>
      </w:r>
      <w:proofErr w:type="spellStart"/>
      <w:r>
        <w:t>несформированности</w:t>
      </w:r>
      <w:proofErr w:type="spellEnd"/>
      <w:r>
        <w:t xml:space="preserve"> ее с раннего детства;</w:t>
      </w:r>
    </w:p>
    <w:p w:rsidR="008F1705" w:rsidRDefault="008F1705" w:rsidP="008F1705">
      <w:pPr>
        <w:pStyle w:val="a4"/>
        <w:numPr>
          <w:ilvl w:val="0"/>
          <w:numId w:val="7"/>
        </w:numPr>
        <w:ind w:left="0" w:firstLine="360"/>
      </w:pPr>
      <w:r>
        <w:t>семейное чтение способствует раннему и правильному овладению родной речью. Виды и способы обучения ребенка во многом определяются средой обитания, зависят от общения и главного его средства – степени овладения речью;</w:t>
      </w:r>
    </w:p>
    <w:p w:rsidR="008F1705" w:rsidRDefault="008F1705" w:rsidP="008F1705">
      <w:pPr>
        <w:pStyle w:val="a4"/>
        <w:numPr>
          <w:ilvl w:val="0"/>
          <w:numId w:val="7"/>
        </w:numPr>
        <w:ind w:left="0" w:firstLine="360"/>
      </w:pPr>
      <w:r>
        <w:lastRenderedPageBreak/>
        <w:t>регулярное чтение вслух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читателей;</w:t>
      </w:r>
    </w:p>
    <w:p w:rsidR="008F1705" w:rsidRDefault="008F1705" w:rsidP="008F1705">
      <w:pPr>
        <w:pStyle w:val="a4"/>
        <w:numPr>
          <w:ilvl w:val="0"/>
          <w:numId w:val="7"/>
        </w:numPr>
        <w:ind w:left="0" w:firstLine="360"/>
      </w:pPr>
      <w:r>
        <w:t xml:space="preserve"> семейное чтение формирует эмоционально-эстетическое восприятие книги. Слушая, ребенок испытывает сильное влияние звучащего слова, которое позволяет передать торжество, радость, грусть, печаль, шутку, насмешку; </w:t>
      </w:r>
    </w:p>
    <w:p w:rsidR="008F1705" w:rsidRDefault="008F1705" w:rsidP="008F1705">
      <w:pPr>
        <w:pStyle w:val="a4"/>
        <w:numPr>
          <w:ilvl w:val="0"/>
          <w:numId w:val="7"/>
        </w:numPr>
        <w:ind w:left="0" w:firstLine="360"/>
      </w:pPr>
      <w:r>
        <w:t>семейное чтение развивает способности, являющиеся основой для восприятия художественных образов. Такое восприятие невозможно без воображения, наглядных представлений, умения переживать радости и печали героев художественных произведений;</w:t>
      </w:r>
    </w:p>
    <w:p w:rsidR="008F1705" w:rsidRDefault="008F1705" w:rsidP="008F1705">
      <w:pPr>
        <w:pStyle w:val="a4"/>
        <w:numPr>
          <w:ilvl w:val="0"/>
          <w:numId w:val="7"/>
        </w:numPr>
        <w:ind w:left="0" w:firstLine="360"/>
      </w:pPr>
      <w:r>
        <w:t xml:space="preserve">чтение вслух важно не только для малышей, но и для более старших детей, а также для пожилых людей (поскольку может служить для профилактики старения, так как, по мнению некоторых специалистов, старение – это результат жизни без книг, без чтения, которое и стимулирует активные занятия умственной деятельностью). </w:t>
      </w:r>
    </w:p>
    <w:p w:rsidR="008F1705" w:rsidRDefault="008F1705" w:rsidP="008F1705">
      <w:pPr>
        <w:pStyle w:val="a4"/>
        <w:ind w:firstLine="567"/>
      </w:pPr>
      <w:r>
        <w:t>В процессе семейного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передают младшим свой жизненный опыт. Кроме того, взрослые имеют возможность наблюдать за духовным развитием ребенка и управлять им. Повзрослев, дети будут вспоминать, как читали им, и будут читать своим детям. Традиции укрепляют семью, и чтение вслух – прекрасная традиция, которой нужно следовать.</w:t>
      </w:r>
    </w:p>
    <w:p w:rsidR="008F1705" w:rsidRPr="008F1705" w:rsidRDefault="008F1705" w:rsidP="008F1705">
      <w:pPr>
        <w:pStyle w:val="a4"/>
        <w:ind w:firstLine="0"/>
        <w:rPr>
          <w:b/>
        </w:rPr>
      </w:pPr>
      <w:r w:rsidRPr="008F1705">
        <w:rPr>
          <w:b/>
        </w:rPr>
        <w:t xml:space="preserve">Актуальность Проекта заключаются: </w:t>
      </w:r>
    </w:p>
    <w:p w:rsidR="008F1705" w:rsidRDefault="008F1705" w:rsidP="008F1705">
      <w:pPr>
        <w:pStyle w:val="a4"/>
        <w:numPr>
          <w:ilvl w:val="0"/>
          <w:numId w:val="8"/>
        </w:numPr>
        <w:ind w:left="284" w:hanging="284"/>
      </w:pPr>
      <w:r>
        <w:t>в возрождении, начиная с раннего возраста, традиции совместного семейного чтения;</w:t>
      </w:r>
    </w:p>
    <w:p w:rsidR="008F1705" w:rsidRDefault="008F1705" w:rsidP="008F1705">
      <w:pPr>
        <w:pStyle w:val="a4"/>
        <w:numPr>
          <w:ilvl w:val="0"/>
          <w:numId w:val="8"/>
        </w:numPr>
        <w:ind w:left="284" w:hanging="284"/>
      </w:pPr>
      <w:r>
        <w:t>в приобщении ребенка к книге, к процессу чтения и обдумывания ее содержания;</w:t>
      </w:r>
    </w:p>
    <w:p w:rsidR="008F1705" w:rsidRDefault="008F1705" w:rsidP="008F1705">
      <w:pPr>
        <w:pStyle w:val="a4"/>
        <w:numPr>
          <w:ilvl w:val="0"/>
          <w:numId w:val="8"/>
        </w:numPr>
        <w:ind w:left="284" w:hanging="284"/>
      </w:pPr>
      <w:r>
        <w:t xml:space="preserve">в создании мобильных библиотек, в том числе с использованием </w:t>
      </w:r>
      <w:r w:rsidRPr="00B76155">
        <w:t>технологии обмена книгами (</w:t>
      </w:r>
      <w:proofErr w:type="spellStart"/>
      <w:r w:rsidRPr="00B76155">
        <w:t>bookcrossing</w:t>
      </w:r>
      <w:proofErr w:type="spellEnd"/>
      <w:r w:rsidRPr="00B76155">
        <w:t>)</w:t>
      </w:r>
      <w:r>
        <w:t>.</w:t>
      </w:r>
    </w:p>
    <w:p w:rsidR="00041BA2" w:rsidRDefault="00041BA2" w:rsidP="00EF0BAB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27" w:rsidRDefault="00AF1D27" w:rsidP="00AF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>Средства реализации проекта</w:t>
      </w:r>
    </w:p>
    <w:p w:rsidR="007E15C4" w:rsidRPr="00AF1D27" w:rsidRDefault="007E15C4" w:rsidP="00A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AE1741" w:rsidRPr="00AF1D27" w:rsidTr="007E15C4">
        <w:trPr>
          <w:trHeight w:val="841"/>
        </w:trPr>
        <w:tc>
          <w:tcPr>
            <w:tcW w:w="2518" w:type="dxa"/>
          </w:tcPr>
          <w:p w:rsidR="00AE1741" w:rsidRPr="00AF1D27" w:rsidRDefault="00AE1741" w:rsidP="00A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ресурсы</w:t>
            </w:r>
          </w:p>
        </w:tc>
        <w:tc>
          <w:tcPr>
            <w:tcW w:w="7053" w:type="dxa"/>
          </w:tcPr>
          <w:p w:rsidR="00AE1741" w:rsidRDefault="00AE1741" w:rsidP="00AE174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оборудованные центры книги в группах: </w:t>
            </w: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книжные полки</w:t>
            </w: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E1741" w:rsidRPr="00AF1D27" w:rsidRDefault="00AE1741" w:rsidP="00AE174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детского сада: художественная литература (книги, журналы), методическая литература по реализации ООП ДО, АООП ДО, ОО «Художественно эстетическое развитие»</w:t>
            </w: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E1741" w:rsidRPr="00AF1D27" w:rsidRDefault="00AE1741" w:rsidP="00AE174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информационные стенды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родителей (законных представителей)</w:t>
            </w: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E1741" w:rsidRPr="00AE1741" w:rsidRDefault="00AE1741" w:rsidP="00AE1741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игры, </w:t>
            </w:r>
            <w:r w:rsidRPr="00AE1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E1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пособия;</w:t>
            </w:r>
          </w:p>
          <w:p w:rsidR="00AE1741" w:rsidRDefault="00AE1741" w:rsidP="00AE1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технические средства 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компьютеры (с выходом в интернет)</w:t>
            </w: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цветной </w:t>
            </w: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принтер, проектор, экран),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телевизор;</w:t>
            </w: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</w:t>
            </w: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труда педагогов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(стимулирующая часть)</w:t>
            </w:r>
            <w:r w:rsidRPr="00AF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32B5E" w:rsidRPr="00AF1D27" w:rsidRDefault="00B32B5E" w:rsidP="00AE1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приобретение новых книг (в соответствии с ООП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АООП ДО)</w:t>
            </w:r>
          </w:p>
        </w:tc>
      </w:tr>
      <w:tr w:rsidR="00AE1741" w:rsidRPr="00AF1D27" w:rsidTr="00AE1741">
        <w:tc>
          <w:tcPr>
            <w:tcW w:w="2518" w:type="dxa"/>
          </w:tcPr>
          <w:p w:rsidR="00AE1741" w:rsidRPr="00AF1D27" w:rsidRDefault="00AE1741" w:rsidP="00AF1D27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материальные ресурсы</w:t>
            </w:r>
          </w:p>
        </w:tc>
        <w:tc>
          <w:tcPr>
            <w:tcW w:w="7053" w:type="dxa"/>
          </w:tcPr>
          <w:p w:rsidR="00AE1741" w:rsidRPr="00AE1741" w:rsidRDefault="00AE1741" w:rsidP="00AE1741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8C">
              <w:rPr>
                <w:rFonts w:ascii="Times New Roman" w:hAnsi="Times New Roman" w:cs="Times New Roman"/>
                <w:sz w:val="28"/>
                <w:szCs w:val="28"/>
              </w:rPr>
              <w:t>-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7E8C">
              <w:rPr>
                <w:rFonts w:ascii="Times New Roman" w:hAnsi="Times New Roman" w:cs="Times New Roman"/>
                <w:sz w:val="28"/>
                <w:szCs w:val="28"/>
              </w:rPr>
              <w:t xml:space="preserve"> и опыт педагогов и  специалистов: воспитатели, учитель-логопед, учитель-дефектолог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педагог-психолог, музыкальный руководитель, инструктор по физической культуре</w:t>
            </w:r>
            <w:r w:rsidRPr="004C7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7E8C">
              <w:rPr>
                <w:rFonts w:ascii="Times New Roman" w:hAnsi="Times New Roman" w:cs="Times New Roman"/>
                <w:sz w:val="28"/>
                <w:szCs w:val="28"/>
              </w:rPr>
              <w:br/>
              <w:t>- мотивация педагогов и их активность;</w:t>
            </w:r>
            <w:r w:rsidRPr="004C7E8C">
              <w:rPr>
                <w:rFonts w:ascii="Times New Roman" w:hAnsi="Times New Roman" w:cs="Times New Roman"/>
                <w:sz w:val="28"/>
                <w:szCs w:val="28"/>
              </w:rPr>
              <w:br/>
              <w:t>- информационный ресурс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7E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чёт</w:t>
            </w:r>
            <w:r w:rsidRPr="004C7E8C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и нерабочего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41" w:rsidRPr="00AE1741" w:rsidRDefault="00AE1741" w:rsidP="00AE1741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с Библиотекой.</w:t>
            </w:r>
          </w:p>
          <w:p w:rsidR="00AE1741" w:rsidRPr="00AF1D27" w:rsidRDefault="00AE1741" w:rsidP="00455F21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плана реализации проекта каждой </w:t>
            </w:r>
            <w:r w:rsidR="00455F2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группой</w:t>
            </w:r>
            <w:r w:rsidR="00455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58BA" w:rsidRDefault="00CC58BA" w:rsidP="0038084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455F21" w:rsidRDefault="00455F21" w:rsidP="00A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27" w:rsidRDefault="00AF1D27" w:rsidP="00AF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>Анализ рисков и пути их преодоления</w:t>
      </w:r>
    </w:p>
    <w:p w:rsidR="007E15C4" w:rsidRPr="00AF1D27" w:rsidRDefault="007E15C4" w:rsidP="00A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6202"/>
      </w:tblGrid>
      <w:tr w:rsidR="00AF1D27" w:rsidRPr="00AF1D27" w:rsidTr="00F7635D">
        <w:tc>
          <w:tcPr>
            <w:tcW w:w="534" w:type="dxa"/>
          </w:tcPr>
          <w:p w:rsidR="00AF1D27" w:rsidRPr="00AF1D27" w:rsidRDefault="00AF1D27" w:rsidP="00A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F1D27" w:rsidRPr="00AF1D27" w:rsidRDefault="00AF1D27" w:rsidP="00A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риск</w:t>
            </w:r>
          </w:p>
        </w:tc>
        <w:tc>
          <w:tcPr>
            <w:tcW w:w="6202" w:type="dxa"/>
          </w:tcPr>
          <w:p w:rsidR="00AF1D27" w:rsidRPr="00AF1D27" w:rsidRDefault="00AF1D27" w:rsidP="00A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способ преодоления риска</w:t>
            </w:r>
          </w:p>
        </w:tc>
      </w:tr>
      <w:tr w:rsidR="00AF1D27" w:rsidRPr="00AF1D27" w:rsidTr="00F7635D">
        <w:tc>
          <w:tcPr>
            <w:tcW w:w="534" w:type="dxa"/>
          </w:tcPr>
          <w:p w:rsidR="00AF1D27" w:rsidRPr="00AF1D27" w:rsidRDefault="00AF1D27" w:rsidP="00A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F1D27" w:rsidRPr="00AF1D27" w:rsidRDefault="005B45C2" w:rsidP="00A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мотивации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реализации проекта</w:t>
            </w:r>
          </w:p>
        </w:tc>
        <w:tc>
          <w:tcPr>
            <w:tcW w:w="6202" w:type="dxa"/>
          </w:tcPr>
          <w:p w:rsidR="00AF1D27" w:rsidRPr="00AF1D27" w:rsidRDefault="005B45C2" w:rsidP="005B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 стимулировании педагогических работников, в критерии оценки деятельности педагогов </w:t>
            </w:r>
          </w:p>
        </w:tc>
      </w:tr>
      <w:tr w:rsidR="005B45C2" w:rsidRPr="00AF1D27" w:rsidTr="00F7635D">
        <w:tc>
          <w:tcPr>
            <w:tcW w:w="534" w:type="dxa"/>
          </w:tcPr>
          <w:p w:rsidR="005B45C2" w:rsidRPr="00AF1D27" w:rsidRDefault="005B45C2" w:rsidP="00A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B45C2" w:rsidRDefault="005B45C2" w:rsidP="005B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заинтересованности родителей в реализации проекта</w:t>
            </w:r>
          </w:p>
          <w:p w:rsidR="005B45C2" w:rsidRPr="00AF1D27" w:rsidRDefault="005B45C2" w:rsidP="00A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B45C2" w:rsidRDefault="005B45C2" w:rsidP="00A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организации и проведению мероприятий родительский комитет группы;</w:t>
            </w:r>
          </w:p>
          <w:p w:rsidR="005B45C2" w:rsidRDefault="005B45C2" w:rsidP="005B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Продумать систему морального стимулирования родителей;</w:t>
            </w:r>
          </w:p>
          <w:p w:rsidR="005B45C2" w:rsidRPr="00AF1D27" w:rsidRDefault="005B45C2" w:rsidP="005B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нетрадиционных, но эффективных форм организации мероприятий;</w:t>
            </w:r>
          </w:p>
        </w:tc>
      </w:tr>
      <w:tr w:rsidR="00AF1D27" w:rsidRPr="00AF1D27" w:rsidTr="00F7635D">
        <w:tc>
          <w:tcPr>
            <w:tcW w:w="534" w:type="dxa"/>
          </w:tcPr>
          <w:p w:rsidR="00AF1D27" w:rsidRPr="00AF1D27" w:rsidRDefault="005B45C2" w:rsidP="00A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F1D27" w:rsidRPr="00AF1D27" w:rsidRDefault="00B32B5E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финансирование на приобретение художественной литературы в соответствии с ООП ДО, АООП ДД</w:t>
            </w:r>
          </w:p>
        </w:tc>
        <w:tc>
          <w:tcPr>
            <w:tcW w:w="6202" w:type="dxa"/>
          </w:tcPr>
          <w:p w:rsidR="00AF1D27" w:rsidRPr="00AF1D27" w:rsidRDefault="005B45C2" w:rsidP="00A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sz w:val="28"/>
                <w:szCs w:val="28"/>
              </w:rPr>
              <w:t>Заранее информировать заведующего и главного бухгалтера о необходимости приобретения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и пособий для дальнейшего планирования бюджета</w:t>
            </w:r>
            <w:r w:rsidRPr="00AF1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D27" w:rsidRPr="00AF1D27" w:rsidTr="00F7635D">
        <w:tc>
          <w:tcPr>
            <w:tcW w:w="534" w:type="dxa"/>
          </w:tcPr>
          <w:p w:rsidR="00AF1D27" w:rsidRPr="00AF1D27" w:rsidRDefault="00AF1D27" w:rsidP="00A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1D27" w:rsidRDefault="00455F21" w:rsidP="00A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27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проекта</w:t>
            </w:r>
          </w:p>
          <w:p w:rsidR="00B32B5E" w:rsidRDefault="00B32B5E" w:rsidP="00A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5E" w:rsidRPr="00AF1D27" w:rsidRDefault="00B32B5E" w:rsidP="00A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95DB1" w:rsidRDefault="00B32B5E" w:rsidP="0059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для родителей «Подари книгу детскому саду»;</w:t>
            </w:r>
          </w:p>
          <w:p w:rsidR="00B32B5E" w:rsidRPr="00AF1D27" w:rsidRDefault="00B32B5E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руководителем/бухгалтером планируемого бюджета на приобретение художественной литературы </w:t>
            </w:r>
          </w:p>
        </w:tc>
      </w:tr>
    </w:tbl>
    <w:p w:rsidR="00CC58BA" w:rsidRDefault="00CC58BA" w:rsidP="0038084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1C7B9E" w:rsidRPr="001C7B9E" w:rsidRDefault="001C7B9E" w:rsidP="001C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9E">
        <w:rPr>
          <w:rFonts w:ascii="Times New Roman" w:hAnsi="Times New Roman" w:cs="Times New Roman"/>
          <w:b/>
          <w:sz w:val="28"/>
          <w:szCs w:val="28"/>
        </w:rPr>
        <w:t xml:space="preserve">Критерии реализации проекта  </w:t>
      </w:r>
    </w:p>
    <w:tbl>
      <w:tblPr>
        <w:tblStyle w:val="a3"/>
        <w:tblW w:w="9606" w:type="dxa"/>
        <w:tblLayout w:type="fixed"/>
        <w:tblLook w:val="04A0"/>
      </w:tblPr>
      <w:tblGrid>
        <w:gridCol w:w="494"/>
        <w:gridCol w:w="2875"/>
        <w:gridCol w:w="11"/>
        <w:gridCol w:w="2257"/>
        <w:gridCol w:w="85"/>
        <w:gridCol w:w="1757"/>
        <w:gridCol w:w="88"/>
        <w:gridCol w:w="2039"/>
      </w:tblGrid>
      <w:tr w:rsidR="001C7B9E" w:rsidRPr="001C7B9E" w:rsidTr="00B32B5E">
        <w:tc>
          <w:tcPr>
            <w:tcW w:w="494" w:type="dxa"/>
          </w:tcPr>
          <w:p w:rsidR="001C7B9E" w:rsidRPr="001C7B9E" w:rsidRDefault="001C7B9E" w:rsidP="001C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6" w:type="dxa"/>
            <w:gridSpan w:val="2"/>
          </w:tcPr>
          <w:p w:rsidR="001C7B9E" w:rsidRPr="001C7B9E" w:rsidRDefault="001C7B9E" w:rsidP="001C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342" w:type="dxa"/>
            <w:gridSpan w:val="2"/>
          </w:tcPr>
          <w:p w:rsidR="001C7B9E" w:rsidRPr="001C7B9E" w:rsidRDefault="001C7B9E" w:rsidP="001C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оценки достигнутого результата</w:t>
            </w:r>
          </w:p>
        </w:tc>
        <w:tc>
          <w:tcPr>
            <w:tcW w:w="1845" w:type="dxa"/>
            <w:gridSpan w:val="2"/>
          </w:tcPr>
          <w:p w:rsidR="001C7B9E" w:rsidRPr="001C7B9E" w:rsidRDefault="001C7B9E" w:rsidP="001C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 (в чем измеряется результат)</w:t>
            </w:r>
          </w:p>
        </w:tc>
        <w:tc>
          <w:tcPr>
            <w:tcW w:w="2039" w:type="dxa"/>
          </w:tcPr>
          <w:p w:rsidR="001C7B9E" w:rsidRPr="001C7B9E" w:rsidRDefault="001C7B9E" w:rsidP="001C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</w:tr>
      <w:tr w:rsidR="00362225" w:rsidRPr="001C7B9E" w:rsidTr="002A0864">
        <w:tc>
          <w:tcPr>
            <w:tcW w:w="9606" w:type="dxa"/>
            <w:gridSpan w:val="8"/>
          </w:tcPr>
          <w:p w:rsidR="00362225" w:rsidRPr="001C7B9E" w:rsidRDefault="00362225" w:rsidP="00362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Количественные критерии</w:t>
            </w:r>
          </w:p>
        </w:tc>
      </w:tr>
      <w:tr w:rsidR="001C7B9E" w:rsidRPr="001C7B9E" w:rsidTr="00B32B5E">
        <w:tc>
          <w:tcPr>
            <w:tcW w:w="494" w:type="dxa"/>
          </w:tcPr>
          <w:p w:rsidR="001C7B9E" w:rsidRPr="001C7B9E" w:rsidRDefault="001C7B9E" w:rsidP="001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1C7B9E" w:rsidRPr="001C7B9E" w:rsidRDefault="001C7B9E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 участвующих в реализации проекта</w:t>
            </w:r>
          </w:p>
        </w:tc>
        <w:tc>
          <w:tcPr>
            <w:tcW w:w="2268" w:type="dxa"/>
            <w:gridSpan w:val="2"/>
          </w:tcPr>
          <w:p w:rsidR="001C7B9E" w:rsidRPr="001C7B9E" w:rsidRDefault="00B32B5E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участия родителей в мероприятиях</w:t>
            </w:r>
          </w:p>
        </w:tc>
        <w:tc>
          <w:tcPr>
            <w:tcW w:w="1842" w:type="dxa"/>
            <w:gridSpan w:val="2"/>
          </w:tcPr>
          <w:p w:rsidR="001C7B9E" w:rsidRPr="001C7B9E" w:rsidRDefault="001C7B9E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127" w:type="dxa"/>
            <w:gridSpan w:val="2"/>
          </w:tcPr>
          <w:p w:rsidR="001C7B9E" w:rsidRPr="001C7B9E" w:rsidRDefault="00DF38DC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B9E" w:rsidRPr="001C7B9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C7B9E" w:rsidRPr="001C7B9E" w:rsidTr="00B32B5E">
        <w:tc>
          <w:tcPr>
            <w:tcW w:w="494" w:type="dxa"/>
          </w:tcPr>
          <w:p w:rsidR="001C7B9E" w:rsidRPr="001C7B9E" w:rsidRDefault="00DF38DC" w:rsidP="001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75" w:type="dxa"/>
          </w:tcPr>
          <w:p w:rsidR="001C7B9E" w:rsidRPr="001C7B9E" w:rsidRDefault="00DF38DC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традиции семейного чтения</w:t>
            </w:r>
          </w:p>
        </w:tc>
        <w:tc>
          <w:tcPr>
            <w:tcW w:w="2268" w:type="dxa"/>
            <w:gridSpan w:val="2"/>
          </w:tcPr>
          <w:p w:rsidR="001C7B9E" w:rsidRPr="001C7B9E" w:rsidRDefault="00DF38DC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2" w:type="dxa"/>
            <w:gridSpan w:val="2"/>
          </w:tcPr>
          <w:p w:rsidR="001C7B9E" w:rsidRPr="001C7B9E" w:rsidRDefault="00B32B5E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семей</w:t>
            </w:r>
          </w:p>
        </w:tc>
        <w:tc>
          <w:tcPr>
            <w:tcW w:w="2127" w:type="dxa"/>
            <w:gridSpan w:val="2"/>
          </w:tcPr>
          <w:p w:rsidR="001C7B9E" w:rsidRPr="001C7B9E" w:rsidRDefault="00DF38DC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C7B9E" w:rsidRPr="001C7B9E" w:rsidTr="00B32B5E">
        <w:tc>
          <w:tcPr>
            <w:tcW w:w="494" w:type="dxa"/>
          </w:tcPr>
          <w:p w:rsidR="001C7B9E" w:rsidRPr="001C7B9E" w:rsidRDefault="00DF38DC" w:rsidP="001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7B9E" w:rsidRPr="001C7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1C7B9E" w:rsidRPr="001C7B9E" w:rsidRDefault="00B32B5E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 педагогам по ходу реализации проекта</w:t>
            </w:r>
          </w:p>
        </w:tc>
        <w:tc>
          <w:tcPr>
            <w:tcW w:w="2268" w:type="dxa"/>
            <w:gridSpan w:val="2"/>
          </w:tcPr>
          <w:p w:rsidR="001C7B9E" w:rsidRPr="001C7B9E" w:rsidRDefault="00B32B5E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7B9E" w:rsidRPr="001C7B9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7B9E" w:rsidRPr="001C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842" w:type="dxa"/>
            <w:gridSpan w:val="2"/>
          </w:tcPr>
          <w:p w:rsidR="001C7B9E" w:rsidRPr="001C7B9E" w:rsidRDefault="00362225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32B5E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  <w:r w:rsidR="001C7B9E" w:rsidRPr="001C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1C7B9E" w:rsidRDefault="001C7B9E" w:rsidP="00B3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 xml:space="preserve">1 балл за 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32B5E">
              <w:rPr>
                <w:rFonts w:ascii="Times New Roman" w:hAnsi="Times New Roman" w:cs="Times New Roman"/>
                <w:sz w:val="28"/>
                <w:szCs w:val="28"/>
              </w:rPr>
              <w:t xml:space="preserve"> (участие в каждом не менее </w:t>
            </w:r>
            <w:r w:rsidR="00B32B5E" w:rsidRPr="00B32B5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B32B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родителей)</w:t>
            </w:r>
          </w:p>
          <w:p w:rsidR="00362225" w:rsidRPr="00362225" w:rsidRDefault="00362225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25">
              <w:rPr>
                <w:rFonts w:ascii="Times New Roman" w:hAnsi="Times New Roman" w:cs="Times New Roman"/>
                <w:sz w:val="28"/>
                <w:szCs w:val="28"/>
              </w:rPr>
              <w:t>1 балл за 3 игры</w:t>
            </w:r>
          </w:p>
        </w:tc>
      </w:tr>
      <w:tr w:rsidR="001C7B9E" w:rsidRPr="001C7B9E" w:rsidTr="00B32B5E">
        <w:tc>
          <w:tcPr>
            <w:tcW w:w="494" w:type="dxa"/>
          </w:tcPr>
          <w:p w:rsidR="001C7B9E" w:rsidRPr="001C7B9E" w:rsidRDefault="001C7B9E" w:rsidP="001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1C7B9E" w:rsidRPr="001C7B9E" w:rsidRDefault="00B32B5E" w:rsidP="00DF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конспектов, сценариев мероприятий</w:t>
            </w:r>
          </w:p>
        </w:tc>
        <w:tc>
          <w:tcPr>
            <w:tcW w:w="2268" w:type="dxa"/>
            <w:gridSpan w:val="2"/>
          </w:tcPr>
          <w:p w:rsidR="001C7B9E" w:rsidRPr="001C7B9E" w:rsidRDefault="00B32B5E" w:rsidP="00DF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каждое проведённое мероприятие педагогами с родителями</w:t>
            </w:r>
          </w:p>
        </w:tc>
        <w:tc>
          <w:tcPr>
            <w:tcW w:w="1842" w:type="dxa"/>
            <w:gridSpan w:val="2"/>
          </w:tcPr>
          <w:p w:rsidR="001C7B9E" w:rsidRPr="001C7B9E" w:rsidRDefault="00B32B5E" w:rsidP="00DF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конспектов, сценариев</w:t>
            </w:r>
          </w:p>
        </w:tc>
        <w:tc>
          <w:tcPr>
            <w:tcW w:w="2127" w:type="dxa"/>
            <w:gridSpan w:val="2"/>
          </w:tcPr>
          <w:p w:rsidR="001C7B9E" w:rsidRPr="001C7B9E" w:rsidRDefault="00B32B5E" w:rsidP="00DF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 более</w:t>
            </w:r>
          </w:p>
        </w:tc>
      </w:tr>
      <w:tr w:rsidR="001C7B9E" w:rsidRPr="001C7B9E" w:rsidTr="00B32B5E">
        <w:tc>
          <w:tcPr>
            <w:tcW w:w="494" w:type="dxa"/>
          </w:tcPr>
          <w:p w:rsidR="001C7B9E" w:rsidRPr="001C7B9E" w:rsidRDefault="001C7B9E" w:rsidP="001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1C7B9E" w:rsidRPr="001C7B9E" w:rsidRDefault="00B32B5E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художественной литературы, игр, пособий</w:t>
            </w:r>
          </w:p>
        </w:tc>
        <w:tc>
          <w:tcPr>
            <w:tcW w:w="2268" w:type="dxa"/>
            <w:gridSpan w:val="2"/>
          </w:tcPr>
          <w:p w:rsidR="00B32B5E" w:rsidRDefault="00B32B5E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учёта метод.</w:t>
            </w:r>
          </w:p>
          <w:p w:rsidR="001C7B9E" w:rsidRPr="001C7B9E" w:rsidRDefault="00B32B5E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842" w:type="dxa"/>
            <w:gridSpan w:val="2"/>
          </w:tcPr>
          <w:p w:rsidR="001C7B9E" w:rsidRPr="001C7B9E" w:rsidRDefault="001C7B9E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пособий </w:t>
            </w:r>
            <w:r w:rsidR="00B32B5E">
              <w:rPr>
                <w:rFonts w:ascii="Times New Roman" w:hAnsi="Times New Roman" w:cs="Times New Roman"/>
                <w:sz w:val="28"/>
                <w:szCs w:val="28"/>
              </w:rPr>
              <w:t>за учебный год</w:t>
            </w:r>
          </w:p>
        </w:tc>
        <w:tc>
          <w:tcPr>
            <w:tcW w:w="2127" w:type="dxa"/>
            <w:gridSpan w:val="2"/>
          </w:tcPr>
          <w:p w:rsidR="001C7B9E" w:rsidRPr="001C7B9E" w:rsidRDefault="00B32B5E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1373" w:rsidRPr="001C7B9E" w:rsidTr="00B32B5E">
        <w:tc>
          <w:tcPr>
            <w:tcW w:w="494" w:type="dxa"/>
          </w:tcPr>
          <w:p w:rsidR="00301373" w:rsidRPr="001C7B9E" w:rsidRDefault="00301373" w:rsidP="001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301373" w:rsidRDefault="00301373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игр, пособий педагогами</w:t>
            </w:r>
          </w:p>
        </w:tc>
        <w:tc>
          <w:tcPr>
            <w:tcW w:w="2268" w:type="dxa"/>
            <w:gridSpan w:val="2"/>
          </w:tcPr>
          <w:p w:rsidR="00301373" w:rsidRDefault="00301373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игры в соответствии с возрастными особенностями детей (цели, задачи)</w:t>
            </w:r>
          </w:p>
        </w:tc>
        <w:tc>
          <w:tcPr>
            <w:tcW w:w="1842" w:type="dxa"/>
            <w:gridSpan w:val="2"/>
          </w:tcPr>
          <w:p w:rsidR="00301373" w:rsidRPr="001C7B9E" w:rsidRDefault="00301373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605D46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301373" w:rsidRDefault="00362225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36</w:t>
            </w:r>
            <w:r w:rsidR="00605D46">
              <w:rPr>
                <w:rFonts w:ascii="Times New Roman" w:hAnsi="Times New Roman" w:cs="Times New Roman"/>
                <w:sz w:val="28"/>
                <w:szCs w:val="28"/>
              </w:rPr>
              <w:t xml:space="preserve"> на ДОУ (6 в группе)</w:t>
            </w:r>
          </w:p>
        </w:tc>
      </w:tr>
      <w:tr w:rsidR="00362225" w:rsidRPr="001C7B9E" w:rsidTr="00B32B5E">
        <w:tc>
          <w:tcPr>
            <w:tcW w:w="494" w:type="dxa"/>
          </w:tcPr>
          <w:p w:rsidR="00362225" w:rsidRDefault="00362225" w:rsidP="001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5" w:type="dxa"/>
          </w:tcPr>
          <w:p w:rsidR="00362225" w:rsidRDefault="00362225" w:rsidP="003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детской библиотеки детьми и родителями</w:t>
            </w:r>
          </w:p>
        </w:tc>
        <w:tc>
          <w:tcPr>
            <w:tcW w:w="2268" w:type="dxa"/>
            <w:gridSpan w:val="2"/>
          </w:tcPr>
          <w:p w:rsidR="00362225" w:rsidRDefault="00362225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формуляров/смена книг без участия педагога</w:t>
            </w:r>
          </w:p>
        </w:tc>
        <w:tc>
          <w:tcPr>
            <w:tcW w:w="1842" w:type="dxa"/>
            <w:gridSpan w:val="2"/>
          </w:tcPr>
          <w:p w:rsidR="00362225" w:rsidRDefault="00362225" w:rsidP="00B3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по сравнению с прошлым годом</w:t>
            </w:r>
          </w:p>
        </w:tc>
        <w:tc>
          <w:tcPr>
            <w:tcW w:w="2127" w:type="dxa"/>
            <w:gridSpan w:val="2"/>
          </w:tcPr>
          <w:p w:rsidR="00362225" w:rsidRDefault="00362225" w:rsidP="003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на 30 </w:t>
            </w:r>
          </w:p>
        </w:tc>
      </w:tr>
      <w:tr w:rsidR="00362225" w:rsidRPr="001C7B9E" w:rsidTr="002A0864">
        <w:tc>
          <w:tcPr>
            <w:tcW w:w="9606" w:type="dxa"/>
            <w:gridSpan w:val="8"/>
          </w:tcPr>
          <w:p w:rsidR="00362225" w:rsidRPr="001C7B9E" w:rsidRDefault="00362225" w:rsidP="00362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критерии</w:t>
            </w:r>
          </w:p>
        </w:tc>
      </w:tr>
      <w:tr w:rsidR="00362225" w:rsidRPr="001C7B9E" w:rsidTr="002A0864">
        <w:tc>
          <w:tcPr>
            <w:tcW w:w="494" w:type="dxa"/>
          </w:tcPr>
          <w:p w:rsidR="00362225" w:rsidRPr="001C7B9E" w:rsidRDefault="00362225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6" w:type="dxa"/>
            <w:gridSpan w:val="2"/>
          </w:tcPr>
          <w:p w:rsidR="00362225" w:rsidRPr="001C7B9E" w:rsidRDefault="00362225" w:rsidP="00C2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приобщению родителей к реализации проекта</w:t>
            </w:r>
          </w:p>
        </w:tc>
        <w:tc>
          <w:tcPr>
            <w:tcW w:w="6226" w:type="dxa"/>
            <w:gridSpan w:val="5"/>
          </w:tcPr>
          <w:p w:rsidR="00362225" w:rsidRPr="001C7B9E" w:rsidRDefault="00362225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и его трансляция</w:t>
            </w:r>
            <w:r w:rsidR="00827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F70" w:rsidRPr="001C7B9E" w:rsidTr="002A0864">
        <w:tc>
          <w:tcPr>
            <w:tcW w:w="494" w:type="dxa"/>
          </w:tcPr>
          <w:p w:rsidR="00827F70" w:rsidRPr="001C7B9E" w:rsidRDefault="00827F70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6" w:type="dxa"/>
            <w:gridSpan w:val="2"/>
          </w:tcPr>
          <w:p w:rsidR="00827F70" w:rsidRPr="001C7B9E" w:rsidRDefault="00827F70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анкет/интервью с детьми</w:t>
            </w:r>
          </w:p>
        </w:tc>
        <w:tc>
          <w:tcPr>
            <w:tcW w:w="6226" w:type="dxa"/>
            <w:gridSpan w:val="5"/>
          </w:tcPr>
          <w:p w:rsidR="00827F70" w:rsidRPr="001C7B9E" w:rsidRDefault="00827F70" w:rsidP="00C2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различные жанры детской литературы и рассказывают о новых прочитанных книгах, походе с родителями в библиотеку.</w:t>
            </w:r>
          </w:p>
        </w:tc>
      </w:tr>
      <w:tr w:rsidR="00827F70" w:rsidRPr="001C7B9E" w:rsidTr="002A0864">
        <w:tc>
          <w:tcPr>
            <w:tcW w:w="494" w:type="dxa"/>
          </w:tcPr>
          <w:p w:rsidR="00827F70" w:rsidRPr="001C7B9E" w:rsidRDefault="00827F70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6" w:type="dxa"/>
            <w:gridSpan w:val="2"/>
          </w:tcPr>
          <w:p w:rsidR="00827F70" w:rsidRPr="001C7B9E" w:rsidRDefault="00827F70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6226" w:type="dxa"/>
            <w:gridSpan w:val="5"/>
          </w:tcPr>
          <w:p w:rsidR="00827F70" w:rsidRPr="001C7B9E" w:rsidRDefault="00827F70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общении дети могут рассказать о книге в группе (краткое содержание, назвать героев,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автора) в соответствии с возрастом детей.</w:t>
            </w:r>
          </w:p>
        </w:tc>
      </w:tr>
      <w:tr w:rsidR="00827F70" w:rsidRPr="001C7B9E" w:rsidTr="002A0864">
        <w:tc>
          <w:tcPr>
            <w:tcW w:w="494" w:type="dxa"/>
          </w:tcPr>
          <w:p w:rsidR="00827F70" w:rsidRPr="001C7B9E" w:rsidRDefault="00827F70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6" w:type="dxa"/>
            <w:gridSpan w:val="2"/>
          </w:tcPr>
          <w:p w:rsidR="00827F70" w:rsidRDefault="00827F70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содержания книжных центров</w:t>
            </w:r>
            <w:r w:rsidR="00605D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планирования</w:t>
            </w:r>
            <w:r w:rsidR="00605D46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6226" w:type="dxa"/>
            <w:gridSpan w:val="5"/>
          </w:tcPr>
          <w:p w:rsidR="00827F70" w:rsidRDefault="00827F70" w:rsidP="0060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7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РППС группы по ОО «Художественно эстетическое развитие»: наличие новых игр, пособий, </w:t>
            </w:r>
            <w:r w:rsidR="00605D46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</w:tr>
      <w:tr w:rsidR="00605D46" w:rsidRPr="001C7B9E" w:rsidTr="002A0864">
        <w:tc>
          <w:tcPr>
            <w:tcW w:w="494" w:type="dxa"/>
          </w:tcPr>
          <w:p w:rsidR="00605D46" w:rsidRDefault="00605D46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6" w:type="dxa"/>
            <w:gridSpan w:val="2"/>
          </w:tcPr>
          <w:p w:rsidR="00605D46" w:rsidRDefault="00605D46" w:rsidP="001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педагогов</w:t>
            </w:r>
          </w:p>
        </w:tc>
        <w:tc>
          <w:tcPr>
            <w:tcW w:w="6226" w:type="dxa"/>
            <w:gridSpan w:val="5"/>
          </w:tcPr>
          <w:p w:rsidR="00605D46" w:rsidRPr="00827F70" w:rsidRDefault="00605D46" w:rsidP="00605D46">
            <w:pPr>
              <w:pStyle w:val="a6"/>
              <w:ind w:left="22" w:firstLine="142"/>
              <w:rPr>
                <w:sz w:val="28"/>
                <w:szCs w:val="28"/>
              </w:rPr>
            </w:pPr>
            <w:r w:rsidRPr="00667AFC">
              <w:rPr>
                <w:sz w:val="28"/>
                <w:szCs w:val="28"/>
              </w:rPr>
              <w:t>умение педагогами</w:t>
            </w:r>
            <w:r w:rsidRPr="00667A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5D46">
              <w:rPr>
                <w:sz w:val="28"/>
                <w:szCs w:val="28"/>
              </w:rPr>
              <w:t>рефлексировать</w:t>
            </w:r>
            <w:proofErr w:type="spellEnd"/>
            <w:r w:rsidRPr="00605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свою </w:t>
            </w:r>
            <w:r w:rsidRPr="00667AFC">
              <w:rPr>
                <w:sz w:val="28"/>
                <w:szCs w:val="28"/>
              </w:rPr>
              <w:t>профессиональн</w:t>
            </w:r>
            <w:r>
              <w:rPr>
                <w:sz w:val="28"/>
                <w:szCs w:val="28"/>
              </w:rPr>
              <w:t>ую деятельность</w:t>
            </w:r>
            <w:r w:rsidRPr="00667AFC">
              <w:rPr>
                <w:sz w:val="28"/>
                <w:szCs w:val="28"/>
              </w:rPr>
              <w:t>: находить  положительные и отрицательные моменты</w:t>
            </w:r>
            <w:r>
              <w:rPr>
                <w:sz w:val="28"/>
                <w:szCs w:val="28"/>
              </w:rPr>
              <w:t>, пути разрешения возникших проблем.</w:t>
            </w:r>
          </w:p>
        </w:tc>
      </w:tr>
    </w:tbl>
    <w:p w:rsidR="00CC58BA" w:rsidRDefault="00CC58BA" w:rsidP="0038084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27F70" w:rsidRDefault="00827F70" w:rsidP="00C867A6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AB" w:rsidRDefault="00605D46" w:rsidP="00C867A6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871"/>
        <w:gridCol w:w="1644"/>
        <w:gridCol w:w="2247"/>
      </w:tblGrid>
      <w:tr w:rsidR="00CD29F0" w:rsidTr="007A6588">
        <w:tc>
          <w:tcPr>
            <w:tcW w:w="1809" w:type="dxa"/>
          </w:tcPr>
          <w:p w:rsidR="00C867A6" w:rsidRPr="00CD29F0" w:rsidRDefault="00C867A6" w:rsidP="00CD29F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F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871" w:type="dxa"/>
          </w:tcPr>
          <w:p w:rsidR="00C867A6" w:rsidRPr="00CD29F0" w:rsidRDefault="00C867A6" w:rsidP="00CD29F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</w:tcPr>
          <w:p w:rsidR="00C867A6" w:rsidRPr="00CD29F0" w:rsidRDefault="00C867A6" w:rsidP="00CD29F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F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47" w:type="dxa"/>
          </w:tcPr>
          <w:p w:rsidR="00C867A6" w:rsidRPr="00CD29F0" w:rsidRDefault="00C867A6" w:rsidP="00FC1B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FC1B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41528F" w:rsidTr="007A6588">
        <w:trPr>
          <w:trHeight w:val="1298"/>
        </w:trPr>
        <w:tc>
          <w:tcPr>
            <w:tcW w:w="1809" w:type="dxa"/>
            <w:vMerge w:val="restart"/>
          </w:tcPr>
          <w:p w:rsidR="0041528F" w:rsidRDefault="0041528F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2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- </w:t>
            </w:r>
          </w:p>
          <w:p w:rsidR="0041528F" w:rsidRPr="00CD29F0" w:rsidRDefault="0041528F" w:rsidP="00CD29F0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proofErr w:type="gramEnd"/>
            <w:r w:rsidRPr="00B76155">
              <w:rPr>
                <w:b/>
                <w:szCs w:val="28"/>
              </w:rPr>
              <w:t xml:space="preserve"> </w:t>
            </w:r>
            <w:r w:rsidRPr="00CD29F0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 w:rsidRPr="00CD29F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перспективного плана реализации Проекта</w:t>
            </w:r>
          </w:p>
          <w:p w:rsidR="0041528F" w:rsidRDefault="0041528F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41528F" w:rsidRDefault="0041528F" w:rsidP="0041528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положения проекта «Читаем вместе»</w:t>
            </w:r>
          </w:p>
        </w:tc>
        <w:tc>
          <w:tcPr>
            <w:tcW w:w="1644" w:type="dxa"/>
          </w:tcPr>
          <w:p w:rsidR="0041528F" w:rsidRDefault="0053755B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528F">
              <w:rPr>
                <w:rFonts w:ascii="Times New Roman" w:hAnsi="Times New Roman" w:cs="Times New Roman"/>
                <w:sz w:val="28"/>
                <w:szCs w:val="28"/>
              </w:rPr>
              <w:t>юнь 2017 г.</w:t>
            </w:r>
          </w:p>
        </w:tc>
        <w:tc>
          <w:tcPr>
            <w:tcW w:w="2247" w:type="dxa"/>
          </w:tcPr>
          <w:p w:rsidR="0041528F" w:rsidRDefault="0041528F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1528F" w:rsidRDefault="0041528F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</w:tc>
      </w:tr>
      <w:tr w:rsidR="00CD29F0" w:rsidTr="007A6588">
        <w:tc>
          <w:tcPr>
            <w:tcW w:w="1809" w:type="dxa"/>
            <w:vMerge/>
          </w:tcPr>
          <w:p w:rsidR="00CD29F0" w:rsidRDefault="00CD29F0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CD29F0" w:rsidRDefault="0041528F" w:rsidP="0041528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D2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ДОУ</w:t>
            </w:r>
            <w:r w:rsidR="00CD29F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 w:rsidR="00CD29F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644" w:type="dxa"/>
          </w:tcPr>
          <w:p w:rsidR="00CD29F0" w:rsidRDefault="00CD29F0" w:rsidP="0053755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47" w:type="dxa"/>
          </w:tcPr>
          <w:p w:rsidR="0041528F" w:rsidRDefault="0041528F" w:rsidP="0041528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D29F0" w:rsidRDefault="0041528F" w:rsidP="0041528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</w:tc>
      </w:tr>
      <w:tr w:rsidR="0041528F" w:rsidTr="007A6588">
        <w:tc>
          <w:tcPr>
            <w:tcW w:w="1809" w:type="dxa"/>
            <w:vMerge/>
          </w:tcPr>
          <w:p w:rsidR="0041528F" w:rsidRDefault="0041528F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41528F" w:rsidRDefault="0041528F" w:rsidP="0041528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реализации проекта педагогами групп</w:t>
            </w:r>
          </w:p>
        </w:tc>
        <w:tc>
          <w:tcPr>
            <w:tcW w:w="1644" w:type="dxa"/>
          </w:tcPr>
          <w:p w:rsidR="0041528F" w:rsidRDefault="0041528F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47" w:type="dxa"/>
          </w:tcPr>
          <w:p w:rsidR="0041528F" w:rsidRDefault="0041528F" w:rsidP="0041528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CD29F0" w:rsidTr="007A6588">
        <w:tc>
          <w:tcPr>
            <w:tcW w:w="1809" w:type="dxa"/>
            <w:vMerge/>
          </w:tcPr>
          <w:p w:rsidR="00CD29F0" w:rsidRDefault="00CD29F0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CD29F0" w:rsidRDefault="00DA7C82" w:rsidP="00CD29F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книжных центров в группах</w:t>
            </w:r>
          </w:p>
        </w:tc>
        <w:tc>
          <w:tcPr>
            <w:tcW w:w="1644" w:type="dxa"/>
          </w:tcPr>
          <w:p w:rsidR="00CD29F0" w:rsidRDefault="00CD29F0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47" w:type="dxa"/>
          </w:tcPr>
          <w:p w:rsidR="00CD29F0" w:rsidRDefault="00DA7C8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CD29F0" w:rsidTr="007A6588">
        <w:tc>
          <w:tcPr>
            <w:tcW w:w="1809" w:type="dxa"/>
            <w:vMerge/>
          </w:tcPr>
          <w:p w:rsidR="00CD29F0" w:rsidRDefault="00CD29F0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CD29F0" w:rsidRDefault="00CD29F0" w:rsidP="00DA7C82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вводного анкетирования родителей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детей.</w:t>
            </w:r>
          </w:p>
        </w:tc>
        <w:tc>
          <w:tcPr>
            <w:tcW w:w="1644" w:type="dxa"/>
          </w:tcPr>
          <w:p w:rsidR="00CD29F0" w:rsidRDefault="00CD29F0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47" w:type="dxa"/>
          </w:tcPr>
          <w:p w:rsidR="00CD29F0" w:rsidRDefault="00DA7C8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29F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CD29F0" w:rsidTr="007A6588">
        <w:tc>
          <w:tcPr>
            <w:tcW w:w="1809" w:type="dxa"/>
            <w:vMerge/>
          </w:tcPr>
          <w:p w:rsidR="00CD29F0" w:rsidRDefault="00CD29F0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CD29F0" w:rsidRDefault="00CD29F0" w:rsidP="00DA7C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</w:t>
            </w:r>
            <w:r w:rsidR="00DA7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родителей</w:t>
            </w: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ходе реализации Проекта через </w:t>
            </w:r>
            <w:r w:rsidR="00DA7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 «Читаем вместе»</w:t>
            </w: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сайте </w:t>
            </w:r>
            <w:r w:rsidR="00DA7C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</w:t>
            </w: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44" w:type="dxa"/>
          </w:tcPr>
          <w:p w:rsidR="00CD29F0" w:rsidRDefault="00CD29F0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47" w:type="dxa"/>
          </w:tcPr>
          <w:p w:rsidR="00DA7C82" w:rsidRDefault="00DA7C82" w:rsidP="00DA7C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D29F0" w:rsidRDefault="00DA7C82" w:rsidP="00DA7C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</w:tc>
      </w:tr>
      <w:tr w:rsidR="00CD0A1C" w:rsidTr="007A6588">
        <w:tc>
          <w:tcPr>
            <w:tcW w:w="1809" w:type="dxa"/>
            <w:vMerge w:val="restart"/>
          </w:tcPr>
          <w:p w:rsidR="00CD0A1C" w:rsidRPr="00CD29F0" w:rsidRDefault="00CD0A1C" w:rsidP="00CD0A1C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D29F0">
              <w:rPr>
                <w:rFonts w:ascii="Times New Roman" w:hAnsi="Times New Roman" w:cs="Times New Roman"/>
                <w:sz w:val="28"/>
                <w:szCs w:val="28"/>
              </w:rPr>
              <w:t xml:space="preserve"> этап - Внедренческий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этапа: 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приобщение детей и родителей (законных представителей) к культуре чтения 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художественной литературы, ознакомления с твор</w:t>
            </w:r>
            <w:r w:rsidR="007A6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чеством писателей, в том числе П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ермских. Возрождение традиции семейного чтения</w:t>
            </w:r>
          </w:p>
        </w:tc>
        <w:tc>
          <w:tcPr>
            <w:tcW w:w="3871" w:type="dxa"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A7C8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DA7C82">
              <w:rPr>
                <w:rFonts w:ascii="Times New Roman" w:hAnsi="Times New Roman" w:cs="Times New Roman"/>
                <w:sz w:val="28"/>
                <w:szCs w:val="28"/>
              </w:rPr>
              <w:t xml:space="preserve">и (старшая,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DA7C82">
              <w:rPr>
                <w:rFonts w:ascii="Times New Roman" w:hAnsi="Times New Roman" w:cs="Times New Roman"/>
                <w:sz w:val="28"/>
                <w:szCs w:val="28"/>
              </w:rPr>
              <w:t>, компенсирующая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группы)</w:t>
            </w:r>
          </w:p>
          <w:p w:rsidR="00CD0A1C" w:rsidRDefault="00CD0A1C" w:rsidP="00DA7C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A7C82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A0864">
              <w:rPr>
                <w:rFonts w:ascii="Times New Roman" w:hAnsi="Times New Roman" w:cs="Times New Roman"/>
                <w:sz w:val="28"/>
                <w:szCs w:val="28"/>
              </w:rPr>
              <w:t>Необычные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44" w:type="dxa"/>
          </w:tcPr>
          <w:p w:rsidR="002A0864" w:rsidRDefault="00DA7C8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7" w:type="dxa"/>
          </w:tcPr>
          <w:p w:rsidR="00CD0A1C" w:rsidRDefault="006A7D39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A7D39" w:rsidRDefault="006A7D39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39" w:rsidRDefault="006A7D39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Default="002A0864" w:rsidP="002A08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A7D39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</w:tc>
      </w:tr>
      <w:tr w:rsidR="00CD0A1C" w:rsidTr="007A6588">
        <w:tc>
          <w:tcPr>
            <w:tcW w:w="1809" w:type="dxa"/>
            <w:vMerge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F618C2" w:rsidRDefault="000D2EE0" w:rsidP="00F618C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A0864">
              <w:rPr>
                <w:rFonts w:ascii="Times New Roman" w:hAnsi="Times New Roman" w:cs="Times New Roman"/>
                <w:sz w:val="28"/>
                <w:szCs w:val="28"/>
              </w:rPr>
              <w:t>Совместные образовательные проекты с родителями – все группы</w:t>
            </w:r>
          </w:p>
          <w:p w:rsidR="006A7D39" w:rsidRDefault="00DA5B03" w:rsidP="00F618C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0864">
              <w:rPr>
                <w:rFonts w:ascii="Times New Roman" w:hAnsi="Times New Roman" w:cs="Times New Roman"/>
                <w:sz w:val="28"/>
                <w:szCs w:val="28"/>
              </w:rPr>
              <w:t>«Час чтения в детском саду»</w:t>
            </w:r>
            <w:r w:rsidR="006A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8C2" w:rsidRDefault="00DA5B03" w:rsidP="002A08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18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08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книг </w:t>
            </w:r>
            <w:r w:rsidR="002A0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2A0864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="002A0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1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2A0864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Pr="002A0864" w:rsidRDefault="002A0864" w:rsidP="0053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 (вторник)</w:t>
            </w:r>
          </w:p>
        </w:tc>
        <w:tc>
          <w:tcPr>
            <w:tcW w:w="2247" w:type="dxa"/>
          </w:tcPr>
          <w:p w:rsidR="00CD0A1C" w:rsidRDefault="006A7D39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6A7D39" w:rsidRDefault="006A7D39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Default="002A0864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64" w:rsidRDefault="002A0864" w:rsidP="002A086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6A7D39" w:rsidRPr="002A0864" w:rsidRDefault="002A0864" w:rsidP="002A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</w:tc>
      </w:tr>
      <w:tr w:rsidR="00CD0A1C" w:rsidTr="007A6588">
        <w:tc>
          <w:tcPr>
            <w:tcW w:w="1809" w:type="dxa"/>
            <w:vMerge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CD0A1C" w:rsidRDefault="00CD0A1C" w:rsidP="00CD0A1C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</w:t>
            </w:r>
            <w:r w:rsidR="007749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Online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-ЧТЕНИЕ» - («</w:t>
            </w:r>
            <w:r w:rsidR="007749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вежливости от С. Я. Маршака)</w:t>
            </w:r>
          </w:p>
          <w:p w:rsidR="00CD0A1C" w:rsidRDefault="00CD0A1C" w:rsidP="00CD0A1C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«Светлячок» (Единый родительский день по ФГОС</w:t>
            </w:r>
            <w:r w:rsidR="007749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="007749FB" w:rsidRPr="00CC2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вечернее совместное чтение, в Пермском крае горят в домах литературные огоньки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proofErr w:type="gramEnd"/>
          </w:p>
          <w:p w:rsidR="007749FB" w:rsidRDefault="00251894" w:rsidP="00CD0A1C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7749FB">
              <w:rPr>
                <w:rFonts w:ascii="Times New Roman" w:hAnsi="Times New Roman" w:cs="Times New Roman"/>
                <w:sz w:val="28"/>
                <w:szCs w:val="28"/>
              </w:rPr>
              <w:t>«Час чтения в детском саду»</w:t>
            </w:r>
          </w:p>
          <w:p w:rsidR="00251894" w:rsidRPr="00CD0A1C" w:rsidRDefault="007749FB" w:rsidP="00CD0A1C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книг «Изучаем ПДД»</w:t>
            </w:r>
          </w:p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749FB" w:rsidRDefault="007749FB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0A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 ноября. </w:t>
            </w:r>
          </w:p>
          <w:p w:rsidR="007749FB" w:rsidRDefault="007749FB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49FB" w:rsidRDefault="007749FB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49FB" w:rsidRDefault="007749FB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A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20 ноября </w:t>
            </w: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(вторник)</w:t>
            </w:r>
          </w:p>
        </w:tc>
        <w:tc>
          <w:tcPr>
            <w:tcW w:w="2247" w:type="dxa"/>
          </w:tcPr>
          <w:p w:rsidR="006A7D39" w:rsidRDefault="006A7D39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39" w:rsidRDefault="006A7D39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39" w:rsidRDefault="006A7D39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Default="006A7D39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Default="007749FB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Default="007749FB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A7D39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</w:tc>
      </w:tr>
      <w:tr w:rsidR="00CD0A1C" w:rsidTr="007A6588">
        <w:tc>
          <w:tcPr>
            <w:tcW w:w="1809" w:type="dxa"/>
            <w:vMerge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CD0A1C" w:rsidRDefault="007749FB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Конкурс-викторина</w:t>
            </w:r>
          </w:p>
          <w:p w:rsidR="007749FB" w:rsidRDefault="007749FB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детской литературы»</w:t>
            </w:r>
          </w:p>
          <w:p w:rsidR="000D2EE0" w:rsidRDefault="00A54FE5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749FB">
              <w:rPr>
                <w:rFonts w:ascii="Times New Roman" w:hAnsi="Times New Roman" w:cs="Times New Roman"/>
                <w:sz w:val="28"/>
                <w:szCs w:val="28"/>
              </w:rPr>
              <w:t>Совместные образовательные проекты с родителями – все группы</w:t>
            </w:r>
          </w:p>
          <w:p w:rsidR="000D2EE0" w:rsidRDefault="000D2EE0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749FB">
              <w:rPr>
                <w:rFonts w:ascii="Times New Roman" w:hAnsi="Times New Roman" w:cs="Times New Roman"/>
                <w:sz w:val="28"/>
                <w:szCs w:val="28"/>
              </w:rPr>
              <w:t>«Час чтения в детском саду»</w:t>
            </w:r>
          </w:p>
          <w:p w:rsidR="00F618C2" w:rsidRPr="00AD2EC2" w:rsidRDefault="006C2C4D" w:rsidP="006C2C4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выставки книг «Сказка в гости к нам пришла»</w:t>
            </w:r>
          </w:p>
        </w:tc>
        <w:tc>
          <w:tcPr>
            <w:tcW w:w="1644" w:type="dxa"/>
          </w:tcPr>
          <w:p w:rsidR="007749FB" w:rsidRDefault="00CD0A1C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Pr="007749FB" w:rsidRDefault="007749FB" w:rsidP="0077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(вторник)</w:t>
            </w:r>
          </w:p>
        </w:tc>
        <w:tc>
          <w:tcPr>
            <w:tcW w:w="2247" w:type="dxa"/>
          </w:tcPr>
          <w:p w:rsidR="00AD2EC2" w:rsidRDefault="007749FB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А.А.Сайфуллина</w:t>
            </w:r>
            <w:proofErr w:type="spellEnd"/>
          </w:p>
          <w:p w:rsidR="00AD2EC2" w:rsidRDefault="00AD2EC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EC2" w:rsidRDefault="007749FB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2EC2" w:rsidRDefault="00AD2EC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B" w:rsidRDefault="007749FB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2EC2" w:rsidRDefault="00AD2EC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4D" w:rsidRDefault="006C2C4D" w:rsidP="006C2C4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D2EC2" w:rsidRDefault="006C2C4D" w:rsidP="006C2C4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</w:tc>
      </w:tr>
      <w:tr w:rsidR="00CD0A1C" w:rsidTr="007A6588">
        <w:tc>
          <w:tcPr>
            <w:tcW w:w="1809" w:type="dxa"/>
            <w:vMerge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251894" w:rsidRDefault="00251894" w:rsidP="00251894">
            <w:pPr>
              <w:spacing w:before="120" w:after="120"/>
              <w:contextualSpacing/>
              <w:rPr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5189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Флешмоб</w:t>
            </w:r>
            <w:proofErr w:type="spellEnd"/>
            <w:r w:rsidRPr="00251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«Шагал один чудак», посвящённый 90 -</w:t>
            </w:r>
            <w:proofErr w:type="spellStart"/>
            <w:r w:rsidRPr="00251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251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пермского писателя Л. И. Кузьмина</w:t>
            </w:r>
            <w:r w:rsidRPr="00E1692A">
              <w:rPr>
                <w:szCs w:val="28"/>
                <w:lang w:eastAsia="en-US"/>
              </w:rPr>
              <w:t xml:space="preserve"> </w:t>
            </w:r>
          </w:p>
          <w:p w:rsidR="00DA5B03" w:rsidRDefault="00F618C2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2C4D"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</w:t>
            </w:r>
            <w:proofErr w:type="gramStart"/>
            <w:r w:rsidR="006C2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промежуточного</w:t>
            </w:r>
            <w:proofErr w:type="gramEnd"/>
            <w:r w:rsidR="006C2C4D"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A5B03" w:rsidRDefault="00DA5B03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49FB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анкетирования родителей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детей.</w:t>
            </w:r>
          </w:p>
          <w:p w:rsidR="006C2C4D" w:rsidRDefault="006C2C4D" w:rsidP="006C2C4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выставки книг "Читаем Пермскую книгу"</w:t>
            </w:r>
          </w:p>
          <w:p w:rsidR="00F618C2" w:rsidRDefault="006C2C4D" w:rsidP="006C2C4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18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«Час чтения в детском саду»</w:t>
            </w:r>
          </w:p>
          <w:p w:rsidR="006C2C4D" w:rsidRDefault="006C2C4D" w:rsidP="006C2C4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Акция «Подари книгу детскому саду»</w:t>
            </w:r>
          </w:p>
        </w:tc>
        <w:tc>
          <w:tcPr>
            <w:tcW w:w="1644" w:type="dxa"/>
          </w:tcPr>
          <w:p w:rsidR="00CD0A1C" w:rsidRDefault="007749FB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189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 января </w:t>
            </w:r>
          </w:p>
          <w:p w:rsidR="006C2C4D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C4D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C4D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C4D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C4D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C4D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C4D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C4D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C4D" w:rsidRDefault="006C2C4D" w:rsidP="007749FB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C4D" w:rsidRDefault="006C2C4D" w:rsidP="006C2C4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(вторник)</w:t>
            </w:r>
          </w:p>
        </w:tc>
        <w:tc>
          <w:tcPr>
            <w:tcW w:w="2247" w:type="dxa"/>
          </w:tcPr>
          <w:p w:rsidR="006C2C4D" w:rsidRDefault="006C2C4D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районной библиотеки</w:t>
            </w:r>
          </w:p>
          <w:p w:rsidR="006C2C4D" w:rsidRPr="006C2C4D" w:rsidRDefault="006C2C4D" w:rsidP="006C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4D" w:rsidRDefault="006C2C4D" w:rsidP="006C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4D" w:rsidRDefault="006C2C4D" w:rsidP="006C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C2C4D" w:rsidRPr="006C2C4D" w:rsidRDefault="006C2C4D" w:rsidP="006C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4D" w:rsidRDefault="006C2C4D" w:rsidP="006C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4D" w:rsidRDefault="006C2C4D" w:rsidP="006C2C4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C2C4D" w:rsidRDefault="006C2C4D" w:rsidP="006C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  <w:p w:rsidR="006C2C4D" w:rsidRDefault="006C2C4D" w:rsidP="006C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0A1C" w:rsidRPr="006C2C4D" w:rsidRDefault="006C2C4D" w:rsidP="006C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D0A1C" w:rsidTr="007A6588">
        <w:tc>
          <w:tcPr>
            <w:tcW w:w="1809" w:type="dxa"/>
            <w:vMerge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CD0A1C" w:rsidRDefault="00F618C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18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56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056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обмена книгами</w:t>
            </w:r>
            <w:r w:rsidR="00305682" w:rsidRPr="003056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  <w:r w:rsidRPr="00F618C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ookcrossing</w:t>
            </w:r>
            <w:proofErr w:type="spellEnd"/>
            <w:r w:rsidRPr="00F618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56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54A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«Прочитал – передай </w:t>
            </w:r>
            <w:proofErr w:type="gramStart"/>
            <w:r w:rsidR="00F54A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другому</w:t>
            </w:r>
            <w:proofErr w:type="gramEnd"/>
            <w:r w:rsidR="00F54A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3056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консультация для </w:t>
            </w:r>
            <w:r w:rsidR="003056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педагогов</w:t>
            </w:r>
          </w:p>
          <w:p w:rsidR="00F54A35" w:rsidRDefault="00F618C2" w:rsidP="00F54A3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F54A35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книг "Сколько профессий и все хороши!"</w:t>
            </w:r>
          </w:p>
          <w:p w:rsidR="00F618C2" w:rsidRDefault="00F54A35" w:rsidP="00F54A3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«Час чтения в детском саду»</w:t>
            </w:r>
          </w:p>
          <w:p w:rsidR="00F54A35" w:rsidRDefault="00F54A35" w:rsidP="003056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Практикум для родителей «Заучива</w:t>
            </w:r>
            <w:r w:rsidR="0030568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</w:t>
            </w:r>
            <w:r w:rsidR="00305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05682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F54A35" w:rsidRDefault="009C38EA" w:rsidP="00F54A3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(вторник)</w:t>
            </w:r>
          </w:p>
        </w:tc>
        <w:tc>
          <w:tcPr>
            <w:tcW w:w="2247" w:type="dxa"/>
          </w:tcPr>
          <w:p w:rsidR="00F54A35" w:rsidRDefault="00AD2EC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305682" w:rsidRDefault="00305682" w:rsidP="003056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05682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Default="00F54A35" w:rsidP="00F54A3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  <w:p w:rsid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А.А.Сайфуллина</w:t>
            </w:r>
            <w:proofErr w:type="spellEnd"/>
          </w:p>
        </w:tc>
      </w:tr>
      <w:tr w:rsidR="00CD0A1C" w:rsidTr="007A6588">
        <w:tc>
          <w:tcPr>
            <w:tcW w:w="1809" w:type="dxa"/>
            <w:vMerge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F54A35" w:rsidRDefault="00A23939" w:rsidP="00F54A3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4A35">
              <w:rPr>
                <w:rFonts w:ascii="Times New Roman" w:hAnsi="Times New Roman" w:cs="Times New Roman"/>
                <w:sz w:val="28"/>
                <w:szCs w:val="28"/>
              </w:rPr>
              <w:t>Совместные образовательные проекты с родителями – все группы</w:t>
            </w:r>
          </w:p>
          <w:p w:rsidR="00A23939" w:rsidRDefault="00A23939" w:rsidP="00A2393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54A35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книг «</w:t>
            </w:r>
            <w:r w:rsidR="00305682"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r w:rsidR="00F54A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F54A35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F54A35">
              <w:rPr>
                <w:rFonts w:ascii="Times New Roman" w:hAnsi="Times New Roman" w:cs="Times New Roman"/>
                <w:sz w:val="28"/>
                <w:szCs w:val="28"/>
              </w:rPr>
              <w:t>таршие дошкольники</w:t>
            </w:r>
          </w:p>
          <w:p w:rsidR="00F54A35" w:rsidRDefault="00F54A35" w:rsidP="00A2393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«К.И.Чуковского» - младшие дошкольники</w:t>
            </w:r>
          </w:p>
          <w:p w:rsidR="00305682" w:rsidRDefault="00F54A35" w:rsidP="00A2393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«Час чтения в детском саду»</w:t>
            </w:r>
            <w:r w:rsidR="0030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A35" w:rsidRDefault="00305682" w:rsidP="00A2393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чтецов "Демосфен"</w:t>
            </w:r>
          </w:p>
        </w:tc>
        <w:tc>
          <w:tcPr>
            <w:tcW w:w="1644" w:type="dxa"/>
          </w:tcPr>
          <w:p w:rsidR="00F54A35" w:rsidRDefault="009C38EA" w:rsidP="00F54A3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Default="00CD0A1C" w:rsidP="00F5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Default="00F54A35" w:rsidP="00F5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Default="00F54A35" w:rsidP="00F5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Default="00F54A35" w:rsidP="00F5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Pr="00F54A35" w:rsidRDefault="00F54A35" w:rsidP="00F5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(вторник)</w:t>
            </w:r>
          </w:p>
        </w:tc>
        <w:tc>
          <w:tcPr>
            <w:tcW w:w="2247" w:type="dxa"/>
          </w:tcPr>
          <w:p w:rsidR="00F54A35" w:rsidRDefault="00F54A35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P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35" w:rsidRDefault="00F54A35" w:rsidP="00F54A3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  <w:p w:rsidR="00F54A35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2" w:rsidRDefault="00F54A35" w:rsidP="00F5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05682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305682" w:rsidRPr="00305682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А.А.Сайфуллина</w:t>
            </w:r>
            <w:proofErr w:type="spellEnd"/>
          </w:p>
        </w:tc>
      </w:tr>
      <w:tr w:rsidR="00CD0A1C" w:rsidTr="007A6588">
        <w:tc>
          <w:tcPr>
            <w:tcW w:w="1809" w:type="dxa"/>
            <w:vMerge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305682" w:rsidRDefault="00F618C2" w:rsidP="003056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305682">
              <w:rPr>
                <w:rFonts w:ascii="Times New Roman" w:hAnsi="Times New Roman" w:cs="Times New Roman"/>
                <w:sz w:val="28"/>
                <w:szCs w:val="28"/>
              </w:rPr>
              <w:t>Творческая гостиная с родителями «Книга – лучший друг»</w:t>
            </w:r>
          </w:p>
          <w:p w:rsidR="00305682" w:rsidRDefault="00305682" w:rsidP="003056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выставки книг «Дети и природа» - </w:t>
            </w:r>
          </w:p>
          <w:p w:rsidR="00305682" w:rsidRDefault="00305682" w:rsidP="003056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«Час чтения в детском саду» </w:t>
            </w:r>
          </w:p>
          <w:p w:rsidR="00F618C2" w:rsidRPr="00305682" w:rsidRDefault="00F618C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05682" w:rsidRDefault="009C38EA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  <w:r w:rsidR="00CD0A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05682" w:rsidRPr="00305682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2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2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Pr="00305682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(вторник)</w:t>
            </w:r>
          </w:p>
        </w:tc>
        <w:tc>
          <w:tcPr>
            <w:tcW w:w="2247" w:type="dxa"/>
          </w:tcPr>
          <w:p w:rsidR="00305682" w:rsidRDefault="00305682" w:rsidP="003056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библиотеки</w:t>
            </w:r>
          </w:p>
          <w:p w:rsidR="00305682" w:rsidRDefault="00305682" w:rsidP="003056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2" w:rsidRDefault="00305682" w:rsidP="0030568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05682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  <w:p w:rsidR="00CD0A1C" w:rsidRPr="00305682" w:rsidRDefault="00305682" w:rsidP="0030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D0A1C" w:rsidTr="007A6588">
        <w:tc>
          <w:tcPr>
            <w:tcW w:w="1809" w:type="dxa"/>
            <w:vMerge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CD0A1C" w:rsidRDefault="00F618C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C1B7D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для родителей «Мы вместе» Тема: </w:t>
            </w:r>
          </w:p>
          <w:p w:rsidR="00FC1B7D" w:rsidRDefault="00A23939" w:rsidP="00FC1B7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C1B7D"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="00FC1B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контрольного</w:t>
            </w:r>
            <w:r w:rsidR="00FC1B7D"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анкетирования родителей </w:t>
            </w:r>
            <w:r w:rsidR="00FC1B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детей.</w:t>
            </w:r>
          </w:p>
          <w:p w:rsidR="00FC1B7D" w:rsidRDefault="00FC1B7D" w:rsidP="00FC1B7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выставки книг «Россия – Родина моя!» </w:t>
            </w:r>
          </w:p>
          <w:p w:rsidR="00A23939" w:rsidRDefault="00FC1B7D" w:rsidP="00FC1B7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«Час чтения в детском саду» </w:t>
            </w:r>
          </w:p>
        </w:tc>
        <w:tc>
          <w:tcPr>
            <w:tcW w:w="1644" w:type="dxa"/>
          </w:tcPr>
          <w:p w:rsidR="00FC1B7D" w:rsidRDefault="009C38EA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="00CD0A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C1B7D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D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D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D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D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D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1C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(вторник)</w:t>
            </w:r>
          </w:p>
        </w:tc>
        <w:tc>
          <w:tcPr>
            <w:tcW w:w="2247" w:type="dxa"/>
          </w:tcPr>
          <w:p w:rsidR="00FC1B7D" w:rsidRDefault="00FC1B7D" w:rsidP="00FC1B7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  <w:p w:rsidR="00FC1B7D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FC1B7D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D" w:rsidRDefault="00FC1B7D" w:rsidP="00FC1B7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  <w:p w:rsidR="00CD0A1C" w:rsidRP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D0A1C" w:rsidTr="007A6588">
        <w:tc>
          <w:tcPr>
            <w:tcW w:w="1809" w:type="dxa"/>
            <w:vMerge/>
          </w:tcPr>
          <w:p w:rsidR="00CD0A1C" w:rsidRDefault="00CD0A1C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CD0A1C" w:rsidRDefault="000D2EE0" w:rsidP="00AD2EC2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D2E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 июня 2018 г. </w:t>
            </w:r>
            <w:r w:rsidRPr="000D2E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кция «От Пушкина до Пушкина» - </w:t>
            </w:r>
            <w:r w:rsidRPr="000D2E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(Пушкинский день – день русского языка)</w:t>
            </w:r>
          </w:p>
        </w:tc>
        <w:tc>
          <w:tcPr>
            <w:tcW w:w="1644" w:type="dxa"/>
          </w:tcPr>
          <w:p w:rsidR="00CD0A1C" w:rsidRDefault="009C38EA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  <w:r w:rsidR="00CD0A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7" w:type="dxa"/>
          </w:tcPr>
          <w:p w:rsidR="00CD0A1C" w:rsidRDefault="00FC1B7D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D29F0" w:rsidTr="007A6588">
        <w:tc>
          <w:tcPr>
            <w:tcW w:w="1809" w:type="dxa"/>
          </w:tcPr>
          <w:p w:rsidR="00CD29F0" w:rsidRPr="00AD2EC2" w:rsidRDefault="00AD2EC2" w:rsidP="0038084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ефлексивный</w:t>
            </w:r>
            <w:proofErr w:type="spellEnd"/>
          </w:p>
        </w:tc>
        <w:tc>
          <w:tcPr>
            <w:tcW w:w="3871" w:type="dxa"/>
          </w:tcPr>
          <w:p w:rsidR="00FC1B7D" w:rsidRDefault="00FC1B7D" w:rsidP="00AD2EC2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Подведение итогов реализации проекта «Читаем вместе» </w:t>
            </w:r>
          </w:p>
          <w:p w:rsidR="00CD29F0" w:rsidRDefault="00FC1B7D" w:rsidP="00FC1B7D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банка материалов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разработок, анализ деятельности за учебный год</w:t>
            </w:r>
          </w:p>
        </w:tc>
        <w:tc>
          <w:tcPr>
            <w:tcW w:w="1644" w:type="dxa"/>
          </w:tcPr>
          <w:p w:rsidR="00CD29F0" w:rsidRDefault="00FC1B7D" w:rsidP="00FC1B7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247" w:type="dxa"/>
          </w:tcPr>
          <w:p w:rsidR="00FC1B7D" w:rsidRDefault="00FC1B7D" w:rsidP="00FC1B7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А.А.Каменских</w:t>
            </w:r>
          </w:p>
          <w:p w:rsidR="00CD29F0" w:rsidRDefault="00FC1B7D" w:rsidP="00FC1B7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C58BA" w:rsidRDefault="00CC58BA" w:rsidP="0038084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C58BA" w:rsidRDefault="00FC1B7D" w:rsidP="00CC58BA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CC58BA" w:rsidRPr="00D13FE5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b/>
          <w:sz w:val="28"/>
          <w:szCs w:val="28"/>
        </w:rPr>
        <w:t>по реализации проекта</w:t>
      </w:r>
    </w:p>
    <w:p w:rsidR="007E15C4" w:rsidRDefault="007E15C4" w:rsidP="00CC58BA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85" w:type="dxa"/>
        <w:tblLook w:val="04A0"/>
      </w:tblPr>
      <w:tblGrid>
        <w:gridCol w:w="2376"/>
        <w:gridCol w:w="4004"/>
        <w:gridCol w:w="3191"/>
      </w:tblGrid>
      <w:tr w:rsidR="007A6588" w:rsidTr="007E15C4">
        <w:tc>
          <w:tcPr>
            <w:tcW w:w="2376" w:type="dxa"/>
          </w:tcPr>
          <w:p w:rsidR="007A6588" w:rsidRPr="007A6588" w:rsidRDefault="007A6588" w:rsidP="007A6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8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4004" w:type="dxa"/>
          </w:tcPr>
          <w:p w:rsidR="007A6588" w:rsidRPr="007A6588" w:rsidRDefault="007A6588" w:rsidP="007A6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8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3191" w:type="dxa"/>
          </w:tcPr>
          <w:p w:rsidR="007A6588" w:rsidRPr="007A6588" w:rsidRDefault="007A6588" w:rsidP="007A6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8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7A6588" w:rsidTr="007E15C4">
        <w:tc>
          <w:tcPr>
            <w:tcW w:w="2376" w:type="dxa"/>
          </w:tcPr>
          <w:p w:rsidR="007A6588" w:rsidRDefault="007A6588" w:rsidP="007A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Дети свободно вступают в речевое 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могут рассказать о любимой книге.</w:t>
            </w:r>
          </w:p>
          <w:p w:rsidR="007A6588" w:rsidRDefault="007A6588" w:rsidP="007A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2.Увеличился запас знаний, представлений о детских писателях, в том числе Пермских.</w:t>
            </w:r>
          </w:p>
          <w:p w:rsidR="007A6588" w:rsidRDefault="007A6588" w:rsidP="007A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7A6588" w:rsidRDefault="007A6588" w:rsidP="007A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Разработан проект ДОУ «Читаем вместе» по приобщению детей и родителей к совместному семейному чтению.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Пополнен фонд детского сада художественной литературой, играми и игровыми пособиями, книжками-малышками.</w:t>
            </w:r>
          </w:p>
          <w:p w:rsidR="007A6588" w:rsidRDefault="007A6588" w:rsidP="007A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 банк с материалами мероприятий по реализации проекта: анкеты, сценарии мероприятий, игры, иллюстрированный и информационный материал, пособия, презентации, консультации для родителей и воспитателей.</w:t>
            </w:r>
          </w:p>
          <w:p w:rsidR="007A6588" w:rsidRDefault="007A6588" w:rsidP="007A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Педагоги освоили технологию </w:t>
            </w:r>
            <w:proofErr w:type="spellStart"/>
            <w:r w:rsidRPr="00CC5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bookcrossing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активно применяют её в работе.</w:t>
            </w:r>
          </w:p>
        </w:tc>
        <w:tc>
          <w:tcPr>
            <w:tcW w:w="3191" w:type="dxa"/>
          </w:tcPr>
          <w:p w:rsidR="007A6588" w:rsidRDefault="007A6588" w:rsidP="007A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1.Родители чаще стали посещать библиотеку со своими детьми в выходные дни.</w:t>
            </w:r>
          </w:p>
          <w:p w:rsidR="007A6588" w:rsidRDefault="007A6588" w:rsidP="007A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2.Повысилась компетентность родителей о круге детского чтения, согласно возрастных особенностей (что читать, какого автора выбрать, какие вопросы задать)</w:t>
            </w:r>
          </w:p>
          <w:p w:rsidR="007A6588" w:rsidRDefault="007A6588" w:rsidP="007A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Родители активно подключились к книгообмену.</w:t>
            </w:r>
          </w:p>
        </w:tc>
      </w:tr>
    </w:tbl>
    <w:p w:rsidR="007A6588" w:rsidRDefault="007A6588" w:rsidP="00CC58BA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1334DB" w:rsidRDefault="001334DB" w:rsidP="00CC58BA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1334DB" w:rsidRDefault="001334DB" w:rsidP="00CC58BA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1334DB" w:rsidRDefault="001334DB" w:rsidP="00CC58BA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sectPr w:rsidR="001334DB" w:rsidSect="007E15C4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A9B64D50"/>
    <w:lvl w:ilvl="0" w:tplc="842C061E">
      <w:start w:val="3"/>
      <w:numFmt w:val="decimal"/>
      <w:lvlText w:val="%1."/>
      <w:lvlJc w:val="left"/>
    </w:lvl>
    <w:lvl w:ilvl="1" w:tplc="2F58B6B0">
      <w:numFmt w:val="decimal"/>
      <w:lvlText w:val=""/>
      <w:lvlJc w:val="left"/>
    </w:lvl>
    <w:lvl w:ilvl="2" w:tplc="F17226DC">
      <w:numFmt w:val="decimal"/>
      <w:lvlText w:val=""/>
      <w:lvlJc w:val="left"/>
    </w:lvl>
    <w:lvl w:ilvl="3" w:tplc="413E32B8">
      <w:numFmt w:val="decimal"/>
      <w:lvlText w:val=""/>
      <w:lvlJc w:val="left"/>
    </w:lvl>
    <w:lvl w:ilvl="4" w:tplc="31D6459C">
      <w:numFmt w:val="decimal"/>
      <w:lvlText w:val=""/>
      <w:lvlJc w:val="left"/>
    </w:lvl>
    <w:lvl w:ilvl="5" w:tplc="F4C01A18">
      <w:numFmt w:val="decimal"/>
      <w:lvlText w:val=""/>
      <w:lvlJc w:val="left"/>
    </w:lvl>
    <w:lvl w:ilvl="6" w:tplc="4AE0EBB6">
      <w:numFmt w:val="decimal"/>
      <w:lvlText w:val=""/>
      <w:lvlJc w:val="left"/>
    </w:lvl>
    <w:lvl w:ilvl="7" w:tplc="62C23EAC">
      <w:numFmt w:val="decimal"/>
      <w:lvlText w:val=""/>
      <w:lvlJc w:val="left"/>
    </w:lvl>
    <w:lvl w:ilvl="8" w:tplc="CF323C2A">
      <w:numFmt w:val="decimal"/>
      <w:lvlText w:val=""/>
      <w:lvlJc w:val="left"/>
    </w:lvl>
  </w:abstractNum>
  <w:abstractNum w:abstractNumId="1">
    <w:nsid w:val="00001E1F"/>
    <w:multiLevelType w:val="hybridMultilevel"/>
    <w:tmpl w:val="FFE48602"/>
    <w:lvl w:ilvl="0" w:tplc="8E48FB10">
      <w:start w:val="5"/>
      <w:numFmt w:val="decimal"/>
      <w:lvlText w:val="%1."/>
      <w:lvlJc w:val="left"/>
    </w:lvl>
    <w:lvl w:ilvl="1" w:tplc="3D288F84">
      <w:numFmt w:val="decimal"/>
      <w:lvlText w:val=""/>
      <w:lvlJc w:val="left"/>
    </w:lvl>
    <w:lvl w:ilvl="2" w:tplc="650048E0">
      <w:numFmt w:val="decimal"/>
      <w:lvlText w:val=""/>
      <w:lvlJc w:val="left"/>
    </w:lvl>
    <w:lvl w:ilvl="3" w:tplc="05DE876A">
      <w:numFmt w:val="decimal"/>
      <w:lvlText w:val=""/>
      <w:lvlJc w:val="left"/>
    </w:lvl>
    <w:lvl w:ilvl="4" w:tplc="58C63934">
      <w:numFmt w:val="decimal"/>
      <w:lvlText w:val=""/>
      <w:lvlJc w:val="left"/>
    </w:lvl>
    <w:lvl w:ilvl="5" w:tplc="05ACEA00">
      <w:numFmt w:val="decimal"/>
      <w:lvlText w:val=""/>
      <w:lvlJc w:val="left"/>
    </w:lvl>
    <w:lvl w:ilvl="6" w:tplc="9BA0E342">
      <w:numFmt w:val="decimal"/>
      <w:lvlText w:val=""/>
      <w:lvlJc w:val="left"/>
    </w:lvl>
    <w:lvl w:ilvl="7" w:tplc="04020110">
      <w:numFmt w:val="decimal"/>
      <w:lvlText w:val=""/>
      <w:lvlJc w:val="left"/>
    </w:lvl>
    <w:lvl w:ilvl="8" w:tplc="2A0C8D9E">
      <w:numFmt w:val="decimal"/>
      <w:lvlText w:val=""/>
      <w:lvlJc w:val="left"/>
    </w:lvl>
  </w:abstractNum>
  <w:abstractNum w:abstractNumId="2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767E4"/>
    <w:multiLevelType w:val="hybridMultilevel"/>
    <w:tmpl w:val="B35A2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4978"/>
    <w:multiLevelType w:val="hybridMultilevel"/>
    <w:tmpl w:val="AFBA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15C9B"/>
    <w:multiLevelType w:val="hybridMultilevel"/>
    <w:tmpl w:val="FDE252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7B27EE"/>
    <w:multiLevelType w:val="multilevel"/>
    <w:tmpl w:val="1C6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30487"/>
    <w:multiLevelType w:val="hybridMultilevel"/>
    <w:tmpl w:val="AC689F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842"/>
    <w:rsid w:val="00017E81"/>
    <w:rsid w:val="00041BA2"/>
    <w:rsid w:val="000B6313"/>
    <w:rsid w:val="000D2EE0"/>
    <w:rsid w:val="00104773"/>
    <w:rsid w:val="001334DB"/>
    <w:rsid w:val="0015255E"/>
    <w:rsid w:val="001C7B9E"/>
    <w:rsid w:val="00231674"/>
    <w:rsid w:val="00251894"/>
    <w:rsid w:val="002A0864"/>
    <w:rsid w:val="002E270E"/>
    <w:rsid w:val="00301373"/>
    <w:rsid w:val="00305682"/>
    <w:rsid w:val="00310544"/>
    <w:rsid w:val="00362225"/>
    <w:rsid w:val="00380842"/>
    <w:rsid w:val="00387B46"/>
    <w:rsid w:val="0041528F"/>
    <w:rsid w:val="00455F21"/>
    <w:rsid w:val="004A5863"/>
    <w:rsid w:val="004B686F"/>
    <w:rsid w:val="004D41F5"/>
    <w:rsid w:val="0053755B"/>
    <w:rsid w:val="00595DB1"/>
    <w:rsid w:val="005B45C2"/>
    <w:rsid w:val="00605D46"/>
    <w:rsid w:val="006A7D39"/>
    <w:rsid w:val="006C2C4D"/>
    <w:rsid w:val="006D3E89"/>
    <w:rsid w:val="006F0FA4"/>
    <w:rsid w:val="007749FB"/>
    <w:rsid w:val="00784702"/>
    <w:rsid w:val="007A6588"/>
    <w:rsid w:val="007B20BF"/>
    <w:rsid w:val="007C58CE"/>
    <w:rsid w:val="007E15C4"/>
    <w:rsid w:val="00827F70"/>
    <w:rsid w:val="00834C12"/>
    <w:rsid w:val="008A4D08"/>
    <w:rsid w:val="008F1705"/>
    <w:rsid w:val="009210EC"/>
    <w:rsid w:val="00996AB3"/>
    <w:rsid w:val="009C1309"/>
    <w:rsid w:val="009C38EA"/>
    <w:rsid w:val="00A23939"/>
    <w:rsid w:val="00A54FE5"/>
    <w:rsid w:val="00AD2EC2"/>
    <w:rsid w:val="00AE1741"/>
    <w:rsid w:val="00AF1D27"/>
    <w:rsid w:val="00B32B5E"/>
    <w:rsid w:val="00B357CA"/>
    <w:rsid w:val="00BC2F7B"/>
    <w:rsid w:val="00C14D07"/>
    <w:rsid w:val="00C220EA"/>
    <w:rsid w:val="00C81136"/>
    <w:rsid w:val="00C867A6"/>
    <w:rsid w:val="00CB4794"/>
    <w:rsid w:val="00CB61E5"/>
    <w:rsid w:val="00CC58BA"/>
    <w:rsid w:val="00CD0A1C"/>
    <w:rsid w:val="00CD29F0"/>
    <w:rsid w:val="00CF5141"/>
    <w:rsid w:val="00D13FE5"/>
    <w:rsid w:val="00D821BF"/>
    <w:rsid w:val="00DA5B03"/>
    <w:rsid w:val="00DA7C82"/>
    <w:rsid w:val="00DC1CF6"/>
    <w:rsid w:val="00DF38DC"/>
    <w:rsid w:val="00EF0BAB"/>
    <w:rsid w:val="00F54A35"/>
    <w:rsid w:val="00F618C2"/>
    <w:rsid w:val="00F7635D"/>
    <w:rsid w:val="00F80DC0"/>
    <w:rsid w:val="00FC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F0BAB"/>
    <w:pPr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EF0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27F70"/>
    <w:pPr>
      <w:ind w:left="720" w:firstLine="680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1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5C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2BC4-B7A5-44EB-904F-A1137A56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acerPC</cp:lastModifiedBy>
  <cp:revision>13</cp:revision>
  <cp:lastPrinted>2017-09-21T09:31:00Z</cp:lastPrinted>
  <dcterms:created xsi:type="dcterms:W3CDTF">2017-09-20T12:11:00Z</dcterms:created>
  <dcterms:modified xsi:type="dcterms:W3CDTF">2017-10-04T11:27:00Z</dcterms:modified>
</cp:coreProperties>
</file>