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8" w:rsidRPr="0063589F" w:rsidRDefault="00CC00E8" w:rsidP="00CC00E8">
      <w:pPr>
        <w:shd w:val="clear" w:color="auto" w:fill="FFFFFF"/>
        <w:ind w:left="162"/>
        <w:jc w:val="center"/>
        <w:rPr>
          <w:b/>
        </w:rPr>
      </w:pPr>
      <w:r w:rsidRPr="0063589F">
        <w:rPr>
          <w:b/>
          <w:color w:val="000000"/>
          <w:spacing w:val="-5"/>
        </w:rPr>
        <w:t xml:space="preserve">Бланк фиксации результатов психолого-педагогического обследования детей </w:t>
      </w:r>
      <w:r w:rsidRPr="0063589F">
        <w:rPr>
          <w:b/>
          <w:bCs/>
          <w:color w:val="000000"/>
          <w:spacing w:val="-5"/>
        </w:rPr>
        <w:t>3-4 лет</w:t>
      </w:r>
    </w:p>
    <w:p w:rsidR="00CC00E8" w:rsidRPr="0063589F" w:rsidRDefault="00CC00E8" w:rsidP="00CC00E8">
      <w:pPr>
        <w:shd w:val="clear" w:color="auto" w:fill="FFFFFF"/>
        <w:ind w:left="3305"/>
        <w:rPr>
          <w:b/>
        </w:rPr>
      </w:pPr>
      <w:r w:rsidRPr="0063589F">
        <w:rPr>
          <w:b/>
          <w:color w:val="000000"/>
          <w:spacing w:val="-4"/>
        </w:rPr>
        <w:t xml:space="preserve">по методике Е.А. </w:t>
      </w:r>
      <w:proofErr w:type="spellStart"/>
      <w:r w:rsidRPr="0063589F">
        <w:rPr>
          <w:b/>
          <w:color w:val="000000"/>
          <w:spacing w:val="-4"/>
        </w:rPr>
        <w:t>Стребелевой</w:t>
      </w:r>
      <w:proofErr w:type="spellEnd"/>
    </w:p>
    <w:p w:rsidR="00CC00E8" w:rsidRPr="0063589F" w:rsidRDefault="00CC00E8" w:rsidP="00CC00E8">
      <w:pPr>
        <w:shd w:val="clear" w:color="auto" w:fill="FFFFFF"/>
        <w:tabs>
          <w:tab w:val="left" w:leader="underscore" w:pos="5947"/>
          <w:tab w:val="left" w:leader="underscore" w:pos="10429"/>
        </w:tabs>
        <w:spacing w:before="266"/>
        <w:ind w:left="324"/>
      </w:pPr>
      <w:r w:rsidRPr="0063589F">
        <w:rPr>
          <w:color w:val="000000"/>
          <w:spacing w:val="-8"/>
        </w:rPr>
        <w:t>Ф.И.О.</w:t>
      </w:r>
      <w:r w:rsidRPr="0063589F">
        <w:rPr>
          <w:color w:val="000000"/>
        </w:rPr>
        <w:tab/>
      </w:r>
      <w:r w:rsidRPr="0063589F">
        <w:rPr>
          <w:color w:val="000000"/>
          <w:spacing w:val="-4"/>
        </w:rPr>
        <w:t>Дата обследования</w:t>
      </w:r>
      <w:r w:rsidRPr="0063589F">
        <w:rPr>
          <w:color w:val="000000"/>
        </w:rPr>
        <w:tab/>
      </w:r>
    </w:p>
    <w:p w:rsidR="00CC00E8" w:rsidRPr="0063589F" w:rsidRDefault="00CC00E8" w:rsidP="00CC00E8">
      <w:pPr>
        <w:shd w:val="clear" w:color="auto" w:fill="FFFFFF"/>
        <w:tabs>
          <w:tab w:val="left" w:leader="underscore" w:pos="5944"/>
          <w:tab w:val="left" w:leader="underscore" w:pos="10375"/>
        </w:tabs>
        <w:ind w:left="328"/>
      </w:pPr>
      <w:r w:rsidRPr="0063589F">
        <w:rPr>
          <w:color w:val="000000"/>
          <w:spacing w:val="-4"/>
        </w:rPr>
        <w:t>Дата рождения</w:t>
      </w:r>
      <w:r w:rsidRPr="0063589F">
        <w:rPr>
          <w:color w:val="000000"/>
        </w:rPr>
        <w:tab/>
      </w:r>
      <w:r w:rsidRPr="0063589F">
        <w:rPr>
          <w:color w:val="000000"/>
          <w:spacing w:val="-5"/>
        </w:rPr>
        <w:t>Возраст</w:t>
      </w:r>
      <w:r w:rsidRPr="0063589F">
        <w:rPr>
          <w:color w:val="000000"/>
        </w:rPr>
        <w:tab/>
      </w:r>
    </w:p>
    <w:p w:rsidR="00CC00E8" w:rsidRPr="0063589F" w:rsidRDefault="00CC00E8" w:rsidP="00CC00E8">
      <w:pPr>
        <w:spacing w:after="209"/>
        <w:rPr>
          <w:sz w:val="2"/>
          <w:szCs w:val="2"/>
        </w:rPr>
      </w:pPr>
    </w:p>
    <w:tbl>
      <w:tblPr>
        <w:tblW w:w="110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4"/>
        <w:gridCol w:w="2297"/>
        <w:gridCol w:w="2329"/>
        <w:gridCol w:w="2516"/>
        <w:gridCol w:w="2381"/>
      </w:tblGrid>
      <w:tr w:rsidR="00CC00E8" w:rsidRPr="0063589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1E496F">
            <w:pPr>
              <w:shd w:val="clear" w:color="auto" w:fill="FFFFFF"/>
            </w:pPr>
            <w:r w:rsidRPr="0063589F">
              <w:rPr>
                <w:color w:val="000000"/>
                <w:spacing w:val="-13"/>
              </w:rPr>
              <w:t>Задания</w:t>
            </w:r>
          </w:p>
        </w:tc>
        <w:tc>
          <w:tcPr>
            <w:tcW w:w="9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ind w:left="4162"/>
            </w:pPr>
            <w:r w:rsidRPr="0063589F">
              <w:rPr>
                <w:color w:val="000000"/>
                <w:spacing w:val="-12"/>
              </w:rPr>
              <w:t>Выполнение задания</w:t>
            </w:r>
            <w:r w:rsidRPr="0063589F">
              <w:t xml:space="preserve"> </w:t>
            </w:r>
            <w:r w:rsidR="006F045B" w:rsidRPr="0063589F">
              <w:t xml:space="preserve"> (баллы)</w:t>
            </w:r>
          </w:p>
        </w:tc>
      </w:tr>
      <w:tr w:rsidR="00CC00E8" w:rsidRPr="0063589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/>
          <w:p w:rsidR="00CC00E8" w:rsidRPr="0063589F" w:rsidRDefault="00CC00E8" w:rsidP="00E510BD"/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ind w:left="788"/>
            </w:pPr>
            <w:r w:rsidRPr="0063589F">
              <w:rPr>
                <w:color w:val="000000"/>
              </w:rPr>
              <w:t>1</w:t>
            </w:r>
            <w:r w:rsidRPr="0063589F">
              <w:t xml:space="preserve"> 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ind w:left="738"/>
            </w:pPr>
            <w:r w:rsidRPr="0063589F">
              <w:rPr>
                <w:color w:val="000000"/>
              </w:rPr>
              <w:t>2</w:t>
            </w:r>
            <w:r w:rsidRPr="0063589F">
              <w:t xml:space="preserve">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ind w:left="814"/>
            </w:pPr>
            <w:r w:rsidRPr="0063589F">
              <w:rPr>
                <w:color w:val="000000"/>
              </w:rPr>
              <w:t>3</w:t>
            </w:r>
            <w:r w:rsidRPr="0063589F"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ind w:left="742"/>
            </w:pPr>
            <w:r w:rsidRPr="0063589F">
              <w:rPr>
                <w:color w:val="000000"/>
              </w:rPr>
              <w:t>4</w:t>
            </w:r>
            <w:r w:rsidRPr="0063589F">
              <w:t xml:space="preserve"> 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</w:pPr>
            <w:r w:rsidRPr="0063589F">
              <w:rPr>
                <w:color w:val="000000"/>
                <w:spacing w:val="2"/>
              </w:rPr>
              <w:t>Поиграй</w:t>
            </w:r>
            <w:r w:rsidRPr="0063589F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spacing w:line="184" w:lineRule="exact"/>
              <w:ind w:right="234"/>
            </w:pPr>
            <w:r w:rsidRPr="0063589F">
              <w:rPr>
                <w:color w:val="000000"/>
                <w:spacing w:val="-3"/>
              </w:rPr>
              <w:t>Не начинает играть даже после того, как взрослый предложил выполнить совместные действия; интерес к игрушкам не проявляет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  <w:spacing w:line="180" w:lineRule="exact"/>
              <w:ind w:right="292" w:firstLine="4"/>
            </w:pPr>
            <w:r w:rsidRPr="0063589F">
              <w:rPr>
                <w:color w:val="000000"/>
                <w:spacing w:val="-1"/>
              </w:rPr>
              <w:t xml:space="preserve">Начинает выполнять совместные </w:t>
            </w:r>
            <w:proofErr w:type="gramStart"/>
            <w:r w:rsidRPr="0063589F">
              <w:rPr>
                <w:color w:val="000000"/>
                <w:spacing w:val="-1"/>
              </w:rPr>
              <w:t>со</w:t>
            </w:r>
            <w:proofErr w:type="gramEnd"/>
            <w:r w:rsidRPr="0063589F">
              <w:rPr>
                <w:color w:val="000000"/>
                <w:spacing w:val="-1"/>
              </w:rPr>
              <w:t xml:space="preserve"> взрослым  игровые действия, при этом не привносит в игру новых действий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  <w:spacing w:line="180" w:lineRule="exact"/>
              <w:ind w:right="54" w:hanging="4"/>
            </w:pPr>
            <w:r w:rsidRPr="0063589F">
              <w:t>Играет самостоятельно, выполняет несколько предметно-игровых действий, подражает действиям взрослого, проявляет интерес, но играет молча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  <w:spacing w:line="184" w:lineRule="exact"/>
              <w:ind w:right="54"/>
            </w:pPr>
            <w:r w:rsidRPr="0063589F">
              <w:t>Выполняет ряд последовательных действий, объединяя их в сюжет; сопровождает свои действия речью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</w:pPr>
            <w:r w:rsidRPr="0063589F">
              <w:t>Коробка форм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  <w:spacing w:line="184" w:lineRule="exact"/>
              <w:ind w:right="263" w:firstLine="4"/>
            </w:pPr>
            <w:r w:rsidRPr="0063589F">
              <w:t>Задание не понимает, не стремится выполнить его; после обучения задание не понимает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  <w:spacing w:line="184" w:lineRule="exact"/>
              <w:ind w:right="83" w:firstLine="4"/>
            </w:pPr>
            <w:r w:rsidRPr="0063589F">
              <w:t>Задание принимает, выполняет, используя хаотичные действия; после обучения не переходит к выполнению заданий методом проб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  <w:spacing w:line="184" w:lineRule="exact"/>
              <w:ind w:firstLine="4"/>
            </w:pPr>
            <w:r w:rsidRPr="0063589F">
              <w:t>Понимает и принимает задание, выполняет его методом перебора вариантов; после обучения пользуется методом проб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E510BD">
            <w:pPr>
              <w:shd w:val="clear" w:color="auto" w:fill="FFFFFF"/>
              <w:spacing w:line="184" w:lineRule="exact"/>
              <w:ind w:right="11" w:firstLine="4"/>
            </w:pPr>
            <w:r w:rsidRPr="0063589F">
              <w:t xml:space="preserve">Принимает и понимает задание, выполняет с интересом методом целенаправленных проб или практическим </w:t>
            </w:r>
            <w:proofErr w:type="spellStart"/>
            <w:r w:rsidRPr="0063589F">
              <w:t>примериванием</w:t>
            </w:r>
            <w:proofErr w:type="spellEnd"/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6F045B">
            <w:pPr>
              <w:shd w:val="clear" w:color="auto" w:fill="FFFFFF"/>
              <w:tabs>
                <w:tab w:val="left" w:pos="1454"/>
              </w:tabs>
              <w:spacing w:line="184" w:lineRule="exact"/>
              <w:ind w:right="14"/>
            </w:pPr>
            <w:r w:rsidRPr="0063589F">
              <w:t>Разбери и сложи матрешку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172F5" w:rsidP="006F045B">
            <w:pPr>
              <w:shd w:val="clear" w:color="auto" w:fill="FFFFFF"/>
              <w:spacing w:line="187" w:lineRule="exact"/>
            </w:pPr>
            <w:r w:rsidRPr="0063589F">
              <w:t>Задание не понимает, не стремится его выполнить; после обучения не переходит на адекватные способы выполнения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8F2E02" w:rsidP="006F045B">
            <w:pPr>
              <w:shd w:val="clear" w:color="auto" w:fill="FFFFFF"/>
              <w:spacing w:line="184" w:lineRule="exact"/>
              <w:ind w:hanging="4"/>
            </w:pPr>
            <w:r w:rsidRPr="0063589F">
              <w:t>Задание принимает, при выполнении не учитывает величину частей, действия хаотичные; после обучения самостоятельно не выполняет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</w:pPr>
            <w:r w:rsidRPr="0063589F">
              <w:t xml:space="preserve">Принимает и понимает задание, выполняет методом перебора вариантов; после обучения выполняет задание самостоятельно; </w:t>
            </w:r>
            <w:proofErr w:type="gramStart"/>
            <w:r w:rsidRPr="0063589F">
              <w:t>заинтересован</w:t>
            </w:r>
            <w:proofErr w:type="gramEnd"/>
            <w:r w:rsidRPr="0063589F">
              <w:t xml:space="preserve"> в конечном результате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  <w:ind w:right="4" w:firstLine="7"/>
            </w:pPr>
            <w:r w:rsidRPr="0063589F">
              <w:t xml:space="preserve">Принимает и понимает задание, складывает матрешку методом проб или </w:t>
            </w:r>
            <w:proofErr w:type="gramStart"/>
            <w:r w:rsidRPr="0063589F">
              <w:t>практического</w:t>
            </w:r>
            <w:proofErr w:type="gramEnd"/>
            <w:r w:rsidRPr="0063589F">
              <w:t xml:space="preserve"> </w:t>
            </w:r>
            <w:proofErr w:type="spellStart"/>
            <w:r w:rsidRPr="0063589F">
              <w:t>примеривания</w:t>
            </w:r>
            <w:proofErr w:type="spellEnd"/>
            <w:r w:rsidRPr="0063589F">
              <w:t>; заинтересован в конечном результате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6F045B">
            <w:pPr>
              <w:shd w:val="clear" w:color="auto" w:fill="FFFFFF"/>
              <w:spacing w:line="184" w:lineRule="exact"/>
              <w:ind w:right="14"/>
            </w:pPr>
            <w:r w:rsidRPr="0063589F">
              <w:t>Группировка игрушек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6F045B">
            <w:pPr>
              <w:shd w:val="clear" w:color="auto" w:fill="FFFFFF"/>
              <w:spacing w:line="180" w:lineRule="exact"/>
            </w:pPr>
            <w:r w:rsidRPr="0063589F">
              <w:t>Не принимает и не понимает задание; в условиях обучения действует неадекватно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6F045B">
            <w:pPr>
              <w:shd w:val="clear" w:color="auto" w:fill="FFFFFF"/>
              <w:spacing w:line="184" w:lineRule="exact"/>
            </w:pPr>
            <w:r w:rsidRPr="0063589F">
              <w:t>Действует, не ориентируясь на образец; после обучения выполняет задание, не учитывая основной принцип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7" w:lineRule="exact"/>
              <w:ind w:right="108" w:firstLine="4"/>
            </w:pPr>
            <w:r w:rsidRPr="0063589F">
              <w:t>Выполняет, не всегда ориентируясь на образец. После обучения соотносит форму игрушек с образцом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  <w:ind w:right="58" w:hanging="4"/>
            </w:pPr>
            <w:r w:rsidRPr="0063589F">
              <w:t xml:space="preserve">Опускает игрушки с учетом образца; </w:t>
            </w:r>
            <w:proofErr w:type="gramStart"/>
            <w:r w:rsidRPr="0063589F">
              <w:t>заинтересован</w:t>
            </w:r>
            <w:proofErr w:type="gramEnd"/>
            <w:r w:rsidRPr="0063589F">
              <w:t xml:space="preserve"> в конечном результате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</w:pPr>
            <w:r w:rsidRPr="0063589F">
              <w:t>Сложи разрезную картинку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6F045B">
            <w:pPr>
              <w:shd w:val="clear" w:color="auto" w:fill="FFFFFF"/>
              <w:tabs>
                <w:tab w:val="left" w:pos="2217"/>
              </w:tabs>
              <w:spacing w:line="191" w:lineRule="exact"/>
            </w:pPr>
            <w:r w:rsidRPr="0063589F">
              <w:t>Задание не принимает; действует неадекватно даже в условиях обучения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  <w:ind w:right="76"/>
            </w:pPr>
            <w:r w:rsidRPr="0063589F">
              <w:t>Задание принимает, но не понимает, что нужно соединить части в целое. При обучении действует часто адекватно, но затем не переходит к самостоятельным действиям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  <w:ind w:right="119"/>
            </w:pPr>
            <w:r w:rsidRPr="0063589F">
              <w:t xml:space="preserve">Принимает и понимает задание, но самостоятельно выполнить не может; после обучения задание выполняет; </w:t>
            </w:r>
            <w:proofErr w:type="gramStart"/>
            <w:r w:rsidRPr="0063589F">
              <w:t>заинтересован</w:t>
            </w:r>
            <w:proofErr w:type="gramEnd"/>
            <w:r w:rsidRPr="0063589F">
              <w:t xml:space="preserve"> в результате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  <w:ind w:right="54"/>
            </w:pPr>
            <w:r w:rsidRPr="0063589F">
              <w:t xml:space="preserve">Принимает и понимает задание; самостоятельно выполняет, пользуясь методом целенаправленных проб или практическим </w:t>
            </w:r>
            <w:proofErr w:type="spellStart"/>
            <w:r w:rsidRPr="0063589F">
              <w:t>примериванием</w:t>
            </w:r>
            <w:proofErr w:type="spellEnd"/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</w:pPr>
            <w:r w:rsidRPr="0063589F">
              <w:t>Достань тележку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4" w:lineRule="exact"/>
              <w:ind w:right="7"/>
            </w:pPr>
            <w:r w:rsidRPr="0063589F">
              <w:t>Не принимает и не понимает задания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E510BD">
            <w:pPr>
              <w:shd w:val="clear" w:color="auto" w:fill="FFFFFF"/>
              <w:spacing w:line="180" w:lineRule="exact"/>
              <w:ind w:hanging="4"/>
            </w:pPr>
            <w:r w:rsidRPr="0063589F">
              <w:t>Задание принимает, но выполняет неадекватными способами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BD16A8" w:rsidP="006F045B">
            <w:pPr>
              <w:shd w:val="clear" w:color="auto" w:fill="FFFFFF"/>
              <w:tabs>
                <w:tab w:val="left" w:pos="2436"/>
              </w:tabs>
              <w:spacing w:line="187" w:lineRule="exact"/>
              <w:ind w:right="-44" w:hanging="4"/>
            </w:pPr>
            <w:r w:rsidRPr="0063589F">
              <w:t>Принимает и понимает задание</w:t>
            </w:r>
            <w:r w:rsidR="00F80630" w:rsidRPr="0063589F">
              <w:t>, пользуется методом проб, задание выполняет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4" w:lineRule="exact"/>
              <w:ind w:right="4" w:hanging="4"/>
            </w:pPr>
            <w:r w:rsidRPr="0063589F">
              <w:t>Принимает и понимает задание; выполняет задание методом проб или зрительного соотнесения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4" w:lineRule="exact"/>
              <w:ind w:right="619"/>
            </w:pPr>
            <w:r w:rsidRPr="0063589F">
              <w:t>Найди пару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4" w:lineRule="exact"/>
              <w:ind w:right="166" w:hanging="4"/>
            </w:pPr>
            <w:r w:rsidRPr="0063589F">
              <w:t>Не понимает задание, при обучении действует неадекватно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7" w:lineRule="exact"/>
              <w:ind w:right="220"/>
            </w:pPr>
            <w:r w:rsidRPr="0063589F">
              <w:t>Принимает задание, но не понимает условий; после обучения с заданием не справляется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7" w:lineRule="exact"/>
              <w:ind w:right="331" w:hanging="4"/>
            </w:pPr>
            <w:r w:rsidRPr="0063589F">
              <w:t>Принимает и понимает условия задания; после обучения выполняет задание правильно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0" w:lineRule="exact"/>
              <w:ind w:right="608" w:firstLine="4"/>
            </w:pPr>
            <w:r w:rsidRPr="0063589F">
              <w:t>Принимает и понимает задание; выполняет задание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4" w:lineRule="exact"/>
              <w:ind w:right="76" w:firstLine="4"/>
            </w:pPr>
            <w:r w:rsidRPr="0063589F">
              <w:t>Построй из кубиков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  <w:spacing w:line="180" w:lineRule="exact"/>
              <w:ind w:right="166"/>
            </w:pPr>
            <w:r w:rsidRPr="0063589F">
              <w:t>Задание не принимает, в условиях обучения действует неадекватно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6F045B">
            <w:pPr>
              <w:shd w:val="clear" w:color="auto" w:fill="FFFFFF"/>
              <w:spacing w:line="184" w:lineRule="exact"/>
            </w:pPr>
            <w:r w:rsidRPr="0063589F">
              <w:t>Задание принимает, но по показу выполнить не может; после обучения не выполняет задание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6F045B">
            <w:pPr>
              <w:shd w:val="clear" w:color="auto" w:fill="FFFFFF"/>
              <w:spacing w:line="184" w:lineRule="exact"/>
            </w:pPr>
            <w:r w:rsidRPr="0063589F">
              <w:t>Задание принимает, по показу выполняет не точно; после обучения выполняет по показу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6F045B">
            <w:pPr>
              <w:shd w:val="clear" w:color="auto" w:fill="FFFFFF"/>
              <w:spacing w:line="187" w:lineRule="exact"/>
              <w:ind w:right="-3" w:firstLine="4"/>
            </w:pPr>
            <w:r w:rsidRPr="0063589F">
              <w:t>Принимает и понимает; сразу строит по показу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E510BD">
            <w:pPr>
              <w:shd w:val="clear" w:color="auto" w:fill="FFFFFF"/>
            </w:pPr>
            <w:r w:rsidRPr="0063589F">
              <w:t>Нарисуй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F80630" w:rsidP="006F045B">
            <w:pPr>
              <w:shd w:val="clear" w:color="auto" w:fill="FFFFFF"/>
              <w:spacing w:line="180" w:lineRule="exact"/>
              <w:ind w:right="-29" w:hanging="4"/>
            </w:pPr>
            <w:r w:rsidRPr="0063589F">
              <w:t>Задание не принимает, рисовать не стремится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E510BD">
            <w:pPr>
              <w:shd w:val="clear" w:color="auto" w:fill="FFFFFF"/>
              <w:spacing w:line="184" w:lineRule="exact"/>
              <w:ind w:hanging="4"/>
            </w:pPr>
            <w:r w:rsidRPr="0063589F">
              <w:t>Задание принимает, нарисовать не может; после обучения рисует, не учитывая условия задания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E510BD">
            <w:pPr>
              <w:shd w:val="clear" w:color="auto" w:fill="FFFFFF"/>
              <w:spacing w:line="180" w:lineRule="exact"/>
            </w:pPr>
            <w:r w:rsidRPr="0063589F">
              <w:t xml:space="preserve">Принимает задание; самостоятельно не выполняет, после обучения рисует, </w:t>
            </w:r>
            <w:proofErr w:type="gramStart"/>
            <w:r w:rsidRPr="0063589F">
              <w:t>заинтересован</w:t>
            </w:r>
            <w:proofErr w:type="gramEnd"/>
            <w:r w:rsidRPr="0063589F">
              <w:t xml:space="preserve"> в результате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E510BD">
            <w:pPr>
              <w:shd w:val="clear" w:color="auto" w:fill="FFFFFF"/>
              <w:spacing w:line="184" w:lineRule="exact"/>
              <w:ind w:right="68" w:hanging="7"/>
            </w:pPr>
            <w:r w:rsidRPr="0063589F">
              <w:t xml:space="preserve">Принимает и понимает условия задания, выполняет, </w:t>
            </w:r>
            <w:proofErr w:type="gramStart"/>
            <w:r w:rsidRPr="0063589F">
              <w:t>заинтересован</w:t>
            </w:r>
            <w:proofErr w:type="gramEnd"/>
            <w:r w:rsidRPr="0063589F">
              <w:t xml:space="preserve"> в результате</w:t>
            </w:r>
          </w:p>
        </w:tc>
      </w:tr>
      <w:tr w:rsidR="00CC00E8" w:rsidRPr="0063589F" w:rsidTr="0063589F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E510BD">
            <w:pPr>
              <w:shd w:val="clear" w:color="auto" w:fill="FFFFFF"/>
            </w:pPr>
            <w:r w:rsidRPr="0063589F">
              <w:t>Сюжетные картинки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6F045B">
            <w:pPr>
              <w:shd w:val="clear" w:color="auto" w:fill="FFFFFF"/>
              <w:tabs>
                <w:tab w:val="left" w:pos="2217"/>
              </w:tabs>
              <w:spacing w:line="184" w:lineRule="exact"/>
            </w:pPr>
            <w:r w:rsidRPr="0063589F">
              <w:t>Собственная речь отсутствует, нет даже отраженной речи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6F045B">
            <w:pPr>
              <w:shd w:val="clear" w:color="auto" w:fill="FFFFFF"/>
              <w:spacing w:line="184" w:lineRule="exact"/>
              <w:ind w:hanging="4"/>
            </w:pPr>
            <w:r w:rsidRPr="0063589F">
              <w:t>Собственная речь ребенка состоит из звукоподражаний и отдельных слов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E510BD">
            <w:pPr>
              <w:shd w:val="clear" w:color="auto" w:fill="FFFFFF"/>
              <w:spacing w:line="180" w:lineRule="exact"/>
              <w:ind w:hanging="4"/>
            </w:pPr>
            <w:r w:rsidRPr="0063589F">
              <w:t>Собственная речь фразовая, малопонятная для окружающих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E510BD" w:rsidP="00E510BD">
            <w:pPr>
              <w:shd w:val="clear" w:color="auto" w:fill="FFFFFF"/>
              <w:spacing w:line="184" w:lineRule="exact"/>
              <w:ind w:right="25" w:hanging="4"/>
            </w:pPr>
            <w:r w:rsidRPr="0063589F">
              <w:t>Собственная речь фразовая, хорошо понятная для окружающих</w:t>
            </w:r>
          </w:p>
        </w:tc>
      </w:tr>
      <w:tr w:rsidR="00CC00E8" w:rsidRPr="006358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</w:pPr>
            <w:r w:rsidRPr="0063589F">
              <w:rPr>
                <w:color w:val="000000"/>
                <w:spacing w:val="-5"/>
              </w:rPr>
              <w:t>ИТОГО</w:t>
            </w:r>
            <w:r w:rsidRPr="0063589F">
              <w:t xml:space="preserve"> 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63589F" w:rsidRDefault="00CC00E8" w:rsidP="00E510BD">
            <w:pPr>
              <w:shd w:val="clear" w:color="auto" w:fill="FFFFFF"/>
            </w:pPr>
          </w:p>
        </w:tc>
      </w:tr>
    </w:tbl>
    <w:p w:rsidR="00CC00E8" w:rsidRPr="0063589F" w:rsidRDefault="00CC00E8" w:rsidP="00CC00E8">
      <w:pPr>
        <w:shd w:val="clear" w:color="auto" w:fill="FFFFFF"/>
        <w:tabs>
          <w:tab w:val="left" w:leader="underscore" w:pos="6826"/>
        </w:tabs>
        <w:spacing w:line="414" w:lineRule="exact"/>
        <w:ind w:left="29"/>
      </w:pPr>
      <w:r w:rsidRPr="0063589F">
        <w:rPr>
          <w:b/>
          <w:bCs/>
          <w:color w:val="000000"/>
          <w:spacing w:val="-8"/>
        </w:rPr>
        <w:t>Общая сумма баллов_______________                       Группа познавательного развития________________</w:t>
      </w:r>
    </w:p>
    <w:p w:rsidR="00CC00E8" w:rsidRPr="0063589F" w:rsidRDefault="00CC00E8" w:rsidP="00CC00E8">
      <w:pPr>
        <w:shd w:val="clear" w:color="auto" w:fill="FFFFFF"/>
        <w:jc w:val="both"/>
        <w:rPr>
          <w:color w:val="000000"/>
          <w:spacing w:val="-7"/>
        </w:rPr>
      </w:pPr>
    </w:p>
    <w:p w:rsidR="00CC00E8" w:rsidRPr="0063589F" w:rsidRDefault="00CC00E8" w:rsidP="00CC00E8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63589F">
        <w:rPr>
          <w:b/>
          <w:color w:val="000000"/>
          <w:spacing w:val="-7"/>
        </w:rPr>
        <w:t>Особенности поведения ребенка, эмоциональные реакции: ____________________________________</w:t>
      </w:r>
      <w:r w:rsidRPr="0063589F">
        <w:rPr>
          <w:b/>
          <w:color w:val="000000"/>
          <w:spacing w:val="-7"/>
        </w:rPr>
        <w:br/>
        <w:t>____________________________________________________________________________________________________________________________________________________________________________________________________________</w:t>
      </w:r>
      <w:r w:rsidRPr="0063589F">
        <w:rPr>
          <w:b/>
          <w:color w:val="000000"/>
          <w:spacing w:val="-7"/>
        </w:rPr>
        <w:br/>
        <w:t>______________________________________________________________________________________________________</w:t>
      </w:r>
    </w:p>
    <w:p w:rsidR="00CC00E8" w:rsidRPr="0063589F" w:rsidRDefault="00CC00E8" w:rsidP="00CC00E8">
      <w:r w:rsidRPr="0063589F">
        <w:rPr>
          <w:b/>
          <w:color w:val="000000"/>
          <w:spacing w:val="-7"/>
        </w:rPr>
        <w:lastRenderedPageBreak/>
        <w:t>______________________________________________________________________________________________________</w:t>
      </w:r>
    </w:p>
    <w:p w:rsidR="00CC00E8" w:rsidRPr="0063589F" w:rsidRDefault="00CC00E8" w:rsidP="00CC00E8">
      <w:r w:rsidRPr="0063589F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63589F" w:rsidRDefault="00CC00E8" w:rsidP="00CC00E8">
      <w:r w:rsidRPr="0063589F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63589F" w:rsidRDefault="00CC00E8" w:rsidP="00CC00E8">
      <w:r w:rsidRPr="0063589F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63589F" w:rsidRDefault="00CC00E8" w:rsidP="00CC00E8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63589F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63589F" w:rsidRDefault="00CC00E8" w:rsidP="00CC00E8">
      <w:r w:rsidRPr="0063589F">
        <w:rPr>
          <w:color w:val="000000"/>
          <w:spacing w:val="-7"/>
        </w:rPr>
        <w:t>______________________________________________________________________________________________________</w:t>
      </w:r>
    </w:p>
    <w:p w:rsidR="00A00E72" w:rsidRPr="0063589F" w:rsidRDefault="00A00E72" w:rsidP="00A00E72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</w:p>
    <w:p w:rsidR="00CC00E8" w:rsidRPr="0063589F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63589F">
        <w:rPr>
          <w:b/>
          <w:bCs/>
          <w:color w:val="000000"/>
          <w:spacing w:val="-1"/>
          <w:w w:val="85"/>
        </w:rPr>
        <w:t>Заключение: ______________________________________________________________________________________________________</w:t>
      </w:r>
    </w:p>
    <w:p w:rsidR="00CC00E8" w:rsidRPr="0063589F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63589F">
        <w:rPr>
          <w:b/>
          <w:bCs/>
          <w:color w:val="000000"/>
          <w:spacing w:val="-1"/>
          <w:w w:val="85"/>
        </w:rPr>
        <w:t>__________________________________________________________________________________________________________________</w:t>
      </w:r>
    </w:p>
    <w:p w:rsidR="00CC00E8" w:rsidRPr="0063589F" w:rsidRDefault="00CC00E8" w:rsidP="00CC00E8">
      <w:r w:rsidRPr="0063589F">
        <w:rPr>
          <w:b/>
          <w:bCs/>
          <w:color w:val="000000"/>
          <w:spacing w:val="-1"/>
          <w:w w:val="85"/>
        </w:rPr>
        <w:t>__________________________________________________________________________________________________________________</w:t>
      </w:r>
    </w:p>
    <w:p w:rsidR="00CC00E8" w:rsidRPr="0063589F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</w:p>
    <w:p w:rsidR="00CC00E8" w:rsidRPr="0063589F" w:rsidRDefault="00CC00E8" w:rsidP="00CC00E8">
      <w:r w:rsidRPr="0063589F">
        <w:rPr>
          <w:b/>
          <w:color w:val="000000"/>
          <w:spacing w:val="-7"/>
        </w:rPr>
        <w:t xml:space="preserve">Обследование проведено </w:t>
      </w:r>
      <w:r w:rsidR="0063589F">
        <w:rPr>
          <w:b/>
          <w:color w:val="000000"/>
          <w:spacing w:val="-7"/>
        </w:rPr>
        <w:t>учителем - дефектологом</w:t>
      </w:r>
      <w:r w:rsidRPr="0063589F">
        <w:rPr>
          <w:color w:val="000000"/>
          <w:spacing w:val="-7"/>
        </w:rPr>
        <w:t>: ________________________________________________________</w:t>
      </w:r>
    </w:p>
    <w:sectPr w:rsidR="00CC00E8" w:rsidRPr="0063589F" w:rsidSect="0063589F"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E8"/>
    <w:rsid w:val="000639EC"/>
    <w:rsid w:val="001E496F"/>
    <w:rsid w:val="0063589F"/>
    <w:rsid w:val="006F045B"/>
    <w:rsid w:val="008F2E02"/>
    <w:rsid w:val="00A00E72"/>
    <w:rsid w:val="00B172F5"/>
    <w:rsid w:val="00BD16A8"/>
    <w:rsid w:val="00CC00E8"/>
    <w:rsid w:val="00E510BD"/>
    <w:rsid w:val="00F8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0E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cp:lastModifiedBy>acerPC</cp:lastModifiedBy>
  <cp:revision>2</cp:revision>
  <dcterms:created xsi:type="dcterms:W3CDTF">2018-05-14T09:20:00Z</dcterms:created>
  <dcterms:modified xsi:type="dcterms:W3CDTF">2018-05-14T09:20:00Z</dcterms:modified>
</cp:coreProperties>
</file>